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3"/>
        <w:gridCol w:w="1264"/>
        <w:gridCol w:w="2211"/>
        <w:gridCol w:w="1630"/>
        <w:gridCol w:w="2057"/>
        <w:gridCol w:w="1630"/>
      </w:tblGrid>
      <w:tr>
        <w:trPr>
          <w:trHeight w:val="162" w:hRule="atLeast"/>
        </w:trPr>
        <w:tc>
          <w:tcPr>
            <w:tcW w:w="10165" w:type="dxa"/>
            <w:gridSpan w:val="6"/>
            <w:shd w:val="clear" w:color="auto" w:fill="FFCC99"/>
          </w:tcPr>
          <w:p>
            <w:pPr>
              <w:pStyle w:val="TableParagraph"/>
              <w:spacing w:line="131" w:lineRule="exact" w:before="12"/>
              <w:ind w:left="26"/>
              <w:jc w:val="center"/>
              <w:rPr>
                <w:b/>
                <w:sz w:val="13"/>
              </w:rPr>
            </w:pPr>
            <w:bookmarkStart w:name="Sheet1" w:id="1"/>
            <w:bookmarkEnd w:id="1"/>
            <w:r>
              <w:rPr/>
            </w:r>
            <w:r>
              <w:rPr>
                <w:b/>
                <w:sz w:val="13"/>
              </w:rPr>
              <w:t>DEMANDES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PRÉSENTÉES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EN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VERTU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L’ART.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23</w:t>
            </w:r>
          </w:p>
        </w:tc>
      </w:tr>
      <w:tr>
        <w:trPr>
          <w:trHeight w:val="334" w:hRule="atLeast"/>
        </w:trPr>
        <w:tc>
          <w:tcPr>
            <w:tcW w:w="1373" w:type="dxa"/>
            <w:shd w:val="clear" w:color="auto" w:fill="FFCC99"/>
          </w:tcPr>
          <w:p>
            <w:pPr>
              <w:pStyle w:val="TableParagraph"/>
              <w:spacing w:before="12"/>
              <w:ind w:left="2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Numéro de dossier</w:t>
            </w:r>
          </w:p>
          <w:p>
            <w:pPr>
              <w:pStyle w:val="TableParagraph"/>
              <w:spacing w:line="131" w:lineRule="exact" w:before="21"/>
              <w:ind w:left="27" w:right="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du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TOAT</w:t>
            </w:r>
          </w:p>
        </w:tc>
        <w:tc>
          <w:tcPr>
            <w:tcW w:w="1264" w:type="dxa"/>
            <w:shd w:val="clear" w:color="auto" w:fill="FFCC99"/>
          </w:tcPr>
          <w:p>
            <w:pPr>
              <w:pStyle w:val="TableParagraph"/>
              <w:spacing w:before="12"/>
              <w:ind w:left="2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Ancien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z w:val="13"/>
              </w:rPr>
              <w:t>numéro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31" w:lineRule="exact" w:before="21"/>
              <w:ind w:left="2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dossier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  <w:shd w:val="clear" w:color="auto" w:fill="FFCC99"/>
          </w:tcPr>
          <w:p>
            <w:pPr>
              <w:pStyle w:val="TableParagraph"/>
              <w:spacing w:before="103"/>
              <w:ind w:left="46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Intitulé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l’instance</w:t>
            </w:r>
          </w:p>
        </w:tc>
        <w:tc>
          <w:tcPr>
            <w:tcW w:w="1630" w:type="dxa"/>
            <w:tcBorders>
              <w:bottom w:val="single" w:sz="12" w:space="0" w:color="000000"/>
            </w:tcBorders>
            <w:shd w:val="clear" w:color="auto" w:fill="FFCC99"/>
          </w:tcPr>
          <w:p>
            <w:pPr>
              <w:pStyle w:val="TableParagraph"/>
              <w:spacing w:before="103"/>
              <w:ind w:left="21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Date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la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décision</w:t>
            </w:r>
          </w:p>
        </w:tc>
        <w:tc>
          <w:tcPr>
            <w:tcW w:w="2057" w:type="dxa"/>
            <w:tcBorders>
              <w:bottom w:val="single" w:sz="12" w:space="0" w:color="000000"/>
            </w:tcBorders>
            <w:shd w:val="clear" w:color="auto" w:fill="FFCC99"/>
          </w:tcPr>
          <w:p>
            <w:pPr>
              <w:pStyle w:val="TableParagraph"/>
              <w:spacing w:before="103"/>
              <w:ind w:left="66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Demandeur</w:t>
            </w:r>
          </w:p>
        </w:tc>
        <w:tc>
          <w:tcPr>
            <w:tcW w:w="1630" w:type="dxa"/>
            <w:tcBorders>
              <w:bottom w:val="single" w:sz="12" w:space="0" w:color="000000"/>
            </w:tcBorders>
            <w:shd w:val="clear" w:color="auto" w:fill="FFCC99"/>
          </w:tcPr>
          <w:p>
            <w:pPr>
              <w:pStyle w:val="TableParagraph"/>
              <w:spacing w:before="103"/>
              <w:ind w:left="54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Décision</w:t>
            </w:r>
          </w:p>
        </w:tc>
      </w:tr>
      <w:tr>
        <w:trPr>
          <w:trHeight w:val="642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OLT-23-</w:t>
            </w:r>
            <w:r>
              <w:rPr>
                <w:spacing w:val="-2"/>
                <w:sz w:val="13"/>
              </w:rPr>
              <w:t>001072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22" w:right="7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Middleburg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Developments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inc.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c.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Ville de Georgina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décembre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2024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Middleburg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Developments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4"/>
                <w:sz w:val="13"/>
              </w:rPr>
              <w:t>inc.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641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000698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22" w:right="363"/>
              <w:rPr>
                <w:sz w:val="13"/>
              </w:rPr>
            </w:pPr>
            <w:r>
              <w:rPr>
                <w:w w:val="105"/>
                <w:sz w:val="13"/>
              </w:rPr>
              <w:t>Thomas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Prescott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Russell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(Comtés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unis)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décembre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2024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George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et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Raffaelina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Thomas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641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OLT-22-</w:t>
            </w:r>
            <w:r>
              <w:rPr>
                <w:spacing w:val="-2"/>
                <w:sz w:val="13"/>
              </w:rPr>
              <w:t>002385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LC190027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6" w:lineRule="auto" w:before="82"/>
              <w:ind w:left="22" w:right="447"/>
              <w:rPr>
                <w:sz w:val="13"/>
              </w:rPr>
            </w:pPr>
            <w:r>
              <w:rPr>
                <w:w w:val="105"/>
                <w:sz w:val="13"/>
              </w:rPr>
              <w:t>536555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Ontario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Ltd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&amp;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Emros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Developments Corp. c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Ottawa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(Ville)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décembre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2024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Ville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d’Ottawa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Requête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révision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approuvée</w:t>
            </w:r>
          </w:p>
        </w:tc>
      </w:tr>
      <w:tr>
        <w:trPr>
          <w:trHeight w:val="642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OLT-22-</w:t>
            </w:r>
            <w:r>
              <w:rPr>
                <w:spacing w:val="-2"/>
                <w:sz w:val="13"/>
              </w:rPr>
              <w:t>002507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PL210238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22" w:right="810"/>
              <w:rPr>
                <w:sz w:val="13"/>
              </w:rPr>
            </w:pPr>
            <w:r>
              <w:rPr>
                <w:w w:val="105"/>
                <w:sz w:val="13"/>
              </w:rPr>
              <w:t>Lamb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Sterling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Corp.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Toronto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(Ville)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janvier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South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Junction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Triangle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Grows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641" w:hRule="atLeast"/>
        </w:trPr>
        <w:tc>
          <w:tcPr>
            <w:tcW w:w="1373" w:type="dxa"/>
          </w:tcPr>
          <w:p>
            <w:pPr>
              <w:pStyle w:val="TableParagraph"/>
              <w:spacing w:line="266" w:lineRule="auto"/>
              <w:ind w:left="34" w:right="376"/>
              <w:rPr>
                <w:sz w:val="13"/>
              </w:rPr>
            </w:pPr>
            <w:r>
              <w:rPr>
                <w:spacing w:val="-2"/>
                <w:sz w:val="13"/>
              </w:rPr>
              <w:t>OLT-23-000494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OLT-22-</w:t>
            </w:r>
            <w:r>
              <w:rPr>
                <w:spacing w:val="-2"/>
                <w:sz w:val="13"/>
              </w:rPr>
              <w:t>003603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22" w:right="73"/>
              <w:rPr>
                <w:sz w:val="13"/>
              </w:rPr>
            </w:pPr>
            <w:r>
              <w:rPr>
                <w:w w:val="105"/>
                <w:sz w:val="13"/>
              </w:rPr>
              <w:t>Solmar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(Niagara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Niagara-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on-the-Lake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(Ville)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janvier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Neighbourhood</w:t>
            </w:r>
            <w:r>
              <w:rPr>
                <w:spacing w:val="17"/>
                <w:sz w:val="13"/>
              </w:rPr>
              <w:t> </w:t>
            </w:r>
            <w:r>
              <w:rPr>
                <w:spacing w:val="-2"/>
                <w:sz w:val="13"/>
              </w:rPr>
              <w:t>Association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642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000768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Wigley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Cambridge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(Ville)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janvier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Solmar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(Niagara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2)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inc.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641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000748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22" w:right="295"/>
              <w:rPr>
                <w:sz w:val="13"/>
              </w:rPr>
            </w:pPr>
            <w:r>
              <w:rPr>
                <w:w w:val="105"/>
                <w:sz w:val="13"/>
              </w:rPr>
              <w:t>Upper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West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Land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Owners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Group inc. c. Hamilton (Ville)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février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Craig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Wigley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642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OLT-21-</w:t>
            </w:r>
            <w:r>
              <w:rPr>
                <w:spacing w:val="-2"/>
                <w:sz w:val="13"/>
              </w:rPr>
              <w:t>001262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22" w:right="82"/>
              <w:rPr>
                <w:sz w:val="13"/>
              </w:rPr>
            </w:pPr>
            <w:r>
              <w:rPr>
                <w:w w:val="105"/>
                <w:sz w:val="13"/>
              </w:rPr>
              <w:t>Provenzano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Office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protection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nature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du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lac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Ontario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central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février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21" w:right="8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Elfrida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Community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Builders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Group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inc.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642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OLT-22-</w:t>
            </w:r>
            <w:r>
              <w:rPr>
                <w:spacing w:val="-2"/>
                <w:sz w:val="13"/>
              </w:rPr>
              <w:t>003082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PL200497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22" w:right="7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Buurma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Adelaide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Metcalfe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(Canton)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février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Sartorino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Provenzano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642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OLT-23-</w:t>
            </w:r>
            <w:r>
              <w:rPr>
                <w:spacing w:val="-2"/>
                <w:sz w:val="13"/>
              </w:rPr>
              <w:t>001085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22" w:right="567"/>
              <w:rPr>
                <w:sz w:val="13"/>
              </w:rPr>
            </w:pPr>
            <w:r>
              <w:rPr>
                <w:w w:val="105"/>
                <w:sz w:val="13"/>
              </w:rPr>
              <w:t>Gagliardi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Bradford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West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Gwillimbury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(Ville)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février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Canton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d’Adelaide</w:t>
            </w:r>
            <w:r>
              <w:rPr>
                <w:spacing w:val="9"/>
                <w:sz w:val="13"/>
              </w:rPr>
              <w:t> </w:t>
            </w:r>
            <w:r>
              <w:rPr>
                <w:spacing w:val="-2"/>
                <w:sz w:val="13"/>
              </w:rPr>
              <w:t>Metcalfe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641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000904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B.U.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inc.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Hamilton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(Ville)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mars</w:t>
            </w:r>
            <w:r>
              <w:rPr>
                <w:spacing w:val="-4"/>
                <w:w w:val="105"/>
                <w:sz w:val="13"/>
              </w:rPr>
              <w:t> 2025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21" w:right="657"/>
              <w:rPr>
                <w:sz w:val="13"/>
              </w:rPr>
            </w:pPr>
            <w:r>
              <w:rPr>
                <w:w w:val="105"/>
                <w:sz w:val="13"/>
              </w:rPr>
              <w:t>Ville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Bradford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West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Gwillimbury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Accordée</w:t>
            </w:r>
          </w:p>
        </w:tc>
      </w:tr>
      <w:tr>
        <w:trPr>
          <w:trHeight w:val="642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OLT-23-</w:t>
            </w:r>
            <w:r>
              <w:rPr>
                <w:spacing w:val="-2"/>
                <w:sz w:val="13"/>
              </w:rPr>
              <w:t>000641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6" w:lineRule="auto" w:before="82"/>
              <w:ind w:left="22" w:right="7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Aragon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(Hockley)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Development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(Ontario) Corporation c.</w:t>
            </w:r>
          </w:p>
          <w:p>
            <w:pPr>
              <w:pStyle w:val="TableParagraph"/>
              <w:spacing w:line="149" w:lineRule="exact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Mono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(Ville)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mars</w:t>
            </w:r>
            <w:r>
              <w:rPr>
                <w:spacing w:val="-4"/>
                <w:w w:val="105"/>
                <w:sz w:val="13"/>
              </w:rPr>
              <w:t> 2025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B.U.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inc.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642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OLT-22-</w:t>
            </w:r>
            <w:r>
              <w:rPr>
                <w:spacing w:val="-2"/>
                <w:sz w:val="13"/>
              </w:rPr>
              <w:t>003948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22" w:right="605"/>
              <w:rPr>
                <w:sz w:val="13"/>
              </w:rPr>
            </w:pPr>
            <w:r>
              <w:rPr>
                <w:w w:val="105"/>
                <w:sz w:val="13"/>
              </w:rPr>
              <w:t>Minto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Communities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Ottawa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(Ville)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mars</w:t>
            </w:r>
            <w:r>
              <w:rPr>
                <w:spacing w:val="-4"/>
                <w:w w:val="105"/>
                <w:sz w:val="13"/>
              </w:rPr>
              <w:t> 2025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2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Aragon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(Hockley)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Development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(Ontario) Corporation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641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OLT-22-</w:t>
            </w:r>
            <w:r>
              <w:rPr>
                <w:spacing w:val="-2"/>
                <w:sz w:val="13"/>
              </w:rPr>
              <w:t>003866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Burlington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2020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Lakeshore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inc.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c.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Ville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d’Ottawa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642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OLT-23-</w:t>
            </w:r>
            <w:r>
              <w:rPr>
                <w:spacing w:val="-2"/>
                <w:sz w:val="13"/>
              </w:rPr>
              <w:t>000354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sz w:val="13"/>
              </w:rPr>
              <w:t>Burlington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(Ville)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avril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Burlington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2020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Lakeshore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inc.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9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642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OLT-22-</w:t>
            </w:r>
            <w:r>
              <w:rPr>
                <w:spacing w:val="-2"/>
                <w:sz w:val="13"/>
              </w:rPr>
              <w:t>004848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6" w:lineRule="auto" w:before="82"/>
              <w:ind w:left="22" w:right="7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Dewdney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Mountain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Farms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ltée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c.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Trent Lakes (Municipalité)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NOUVEAU!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avril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Dewdney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Mountain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Farms</w:t>
            </w:r>
            <w:r>
              <w:rPr>
                <w:spacing w:val="12"/>
                <w:sz w:val="13"/>
              </w:rPr>
              <w:t> </w:t>
            </w:r>
            <w:r>
              <w:rPr>
                <w:spacing w:val="-4"/>
                <w:sz w:val="13"/>
              </w:rPr>
              <w:t>ltée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641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000366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22" w:right="786"/>
              <w:rPr>
                <w:sz w:val="13"/>
              </w:rPr>
            </w:pPr>
            <w:r>
              <w:rPr>
                <w:w w:val="105"/>
                <w:sz w:val="13"/>
              </w:rPr>
              <w:t>2626364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Ontario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Hamilton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(Ville)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avril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2626364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Ontario</w:t>
            </w:r>
            <w:r>
              <w:rPr>
                <w:spacing w:val="12"/>
                <w:sz w:val="13"/>
              </w:rPr>
              <w:t> </w:t>
            </w:r>
            <w:r>
              <w:rPr>
                <w:spacing w:val="-4"/>
                <w:sz w:val="13"/>
              </w:rPr>
              <w:t>inc.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642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000852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6" w:lineRule="auto" w:before="82"/>
              <w:ind w:left="22" w:right="7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Huntingwood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Trails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(Collingwood)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Ltd c. Collingwood (Ville)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NOUVEAU!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avril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Ville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Collingwood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641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OLT-23-</w:t>
            </w:r>
            <w:r>
              <w:rPr>
                <w:spacing w:val="-2"/>
                <w:sz w:val="13"/>
              </w:rPr>
              <w:t>001195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Glavina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Grimsby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(Ville)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avril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Ville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Grimsby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2240" w:h="15840"/>
          <w:pgMar w:top="1040" w:bottom="1167" w:left="720" w:right="720"/>
        </w:sect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3"/>
        <w:gridCol w:w="1264"/>
        <w:gridCol w:w="2211"/>
        <w:gridCol w:w="1630"/>
        <w:gridCol w:w="2057"/>
        <w:gridCol w:w="1630"/>
      </w:tblGrid>
      <w:tr>
        <w:trPr>
          <w:trHeight w:val="653" w:hRule="atLeast"/>
        </w:trPr>
        <w:tc>
          <w:tcPr>
            <w:tcW w:w="1373" w:type="dxa"/>
          </w:tcPr>
          <w:p>
            <w:pPr>
              <w:pStyle w:val="TableParagraph"/>
              <w:spacing w:line="266" w:lineRule="auto" w:before="7"/>
              <w:ind w:left="34" w:right="376"/>
              <w:rPr>
                <w:sz w:val="13"/>
              </w:rPr>
            </w:pPr>
            <w:r>
              <w:rPr>
                <w:spacing w:val="-2"/>
                <w:sz w:val="13"/>
              </w:rPr>
              <w:t>OLT-22-002401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000533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PL210085</w:t>
            </w:r>
          </w:p>
        </w:tc>
        <w:tc>
          <w:tcPr>
            <w:tcW w:w="221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22" w:right="756"/>
              <w:rPr>
                <w:sz w:val="13"/>
              </w:rPr>
            </w:pPr>
            <w:r>
              <w:rPr>
                <w:w w:val="105"/>
                <w:sz w:val="13"/>
              </w:rPr>
              <w:t>1685078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Ontario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Caledon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(Ville)</w:t>
            </w:r>
          </w:p>
        </w:tc>
        <w:tc>
          <w:tcPr>
            <w:tcW w:w="16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9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avril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9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21"/>
              <w:rPr>
                <w:sz w:val="13"/>
              </w:rPr>
            </w:pPr>
            <w:r>
              <w:rPr>
                <w:sz w:val="13"/>
              </w:rPr>
              <w:t>Caledon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Residences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inc.</w:t>
            </w:r>
          </w:p>
        </w:tc>
        <w:tc>
          <w:tcPr>
            <w:tcW w:w="16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9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642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OLT-23-</w:t>
            </w:r>
            <w:r>
              <w:rPr>
                <w:spacing w:val="-2"/>
                <w:sz w:val="13"/>
              </w:rPr>
              <w:t>001262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Trimed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Investments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Toronto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mai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Trimed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Investments</w:t>
            </w:r>
            <w:r>
              <w:rPr>
                <w:spacing w:val="19"/>
                <w:sz w:val="13"/>
              </w:rPr>
              <w:t> </w:t>
            </w:r>
            <w:r>
              <w:rPr>
                <w:spacing w:val="-2"/>
                <w:sz w:val="13"/>
              </w:rPr>
              <w:t>inc.;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889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OLT-23-</w:t>
            </w:r>
            <w:r>
              <w:rPr>
                <w:spacing w:val="-2"/>
                <w:sz w:val="13"/>
              </w:rPr>
              <w:t>001240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9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22" w:right="83"/>
              <w:rPr>
                <w:sz w:val="13"/>
              </w:rPr>
            </w:pPr>
            <w:r>
              <w:rPr>
                <w:w w:val="105"/>
                <w:sz w:val="13"/>
              </w:rPr>
              <w:t>Brough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Ontario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(Commission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l’escarpement du Niagara)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7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mai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7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Turbo-Mac</w:t>
            </w:r>
            <w:r>
              <w:rPr>
                <w:spacing w:val="17"/>
                <w:sz w:val="13"/>
              </w:rPr>
              <w:t> </w:t>
            </w:r>
            <w:r>
              <w:rPr>
                <w:spacing w:val="-2"/>
                <w:sz w:val="13"/>
              </w:rPr>
              <w:t>ltée;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7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641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OLT-22-</w:t>
            </w:r>
            <w:r>
              <w:rPr>
                <w:spacing w:val="-2"/>
                <w:sz w:val="13"/>
              </w:rPr>
              <w:t>002507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PL210238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6" w:lineRule="auto" w:before="82"/>
              <w:ind w:left="22" w:right="32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OBD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Developments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inc.,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OBM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Marina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OBG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Golf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Georgian Bay (Canton)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mai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Yonge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&amp;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Gerrard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Partners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inc.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642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OLT-25-</w:t>
            </w:r>
            <w:r>
              <w:rPr>
                <w:spacing w:val="-2"/>
                <w:sz w:val="13"/>
              </w:rPr>
              <w:t>000305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PL170562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22" w:right="810"/>
              <w:rPr>
                <w:sz w:val="13"/>
              </w:rPr>
            </w:pPr>
            <w:r>
              <w:rPr>
                <w:w w:val="105"/>
                <w:sz w:val="13"/>
              </w:rPr>
              <w:t>Lamb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Sterling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Corp.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Toronto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(Ville)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juin</w:t>
            </w:r>
            <w:r>
              <w:rPr>
                <w:spacing w:val="-4"/>
                <w:w w:val="105"/>
                <w:sz w:val="13"/>
              </w:rPr>
              <w:t> 2025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Susan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Reeve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et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Donald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Brough;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Accordée</w:t>
            </w:r>
          </w:p>
        </w:tc>
      </w:tr>
      <w:tr>
        <w:trPr>
          <w:trHeight w:val="641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OLT-23-</w:t>
            </w:r>
            <w:r>
              <w:rPr>
                <w:spacing w:val="-2"/>
                <w:sz w:val="13"/>
              </w:rPr>
              <w:t>000360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22" w:right="73"/>
              <w:rPr>
                <w:sz w:val="13"/>
              </w:rPr>
            </w:pPr>
            <w:r>
              <w:rPr>
                <w:w w:val="105"/>
                <w:sz w:val="13"/>
              </w:rPr>
              <w:t>Menkes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4800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Yonge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Street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Toronto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(Ville)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juillet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21" w:right="6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Beatrice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Balogh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et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Veronica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Balogh;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Accordée</w:t>
            </w:r>
          </w:p>
        </w:tc>
      </w:tr>
      <w:tr>
        <w:trPr>
          <w:trHeight w:val="642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OLT-22-</w:t>
            </w:r>
            <w:r>
              <w:rPr>
                <w:spacing w:val="-2"/>
                <w:sz w:val="13"/>
              </w:rPr>
              <w:t>004652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6" w:lineRule="auto" w:before="1"/>
              <w:ind w:left="22" w:right="7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Snowy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Owl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Woods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Holdings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inc.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(également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appelé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Mistral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Land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Development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inc.)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Port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Hope</w:t>
            </w:r>
          </w:p>
          <w:p>
            <w:pPr>
              <w:pStyle w:val="TableParagraph"/>
              <w:spacing w:line="123" w:lineRule="exact"/>
              <w:ind w:left="2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(Municipalité)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juillet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Angela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Torrie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et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Bradley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Torrie;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642" w:hRule="atLeast"/>
        </w:trPr>
        <w:tc>
          <w:tcPr>
            <w:tcW w:w="1373" w:type="dxa"/>
          </w:tcPr>
          <w:p>
            <w:pPr>
              <w:pStyle w:val="TableParagraph"/>
              <w:spacing w:before="1"/>
              <w:ind w:left="34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001156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22" w:right="7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Wedgewood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Columbus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Limited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c.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Vaughan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août</w:t>
            </w:r>
            <w:r>
              <w:rPr>
                <w:spacing w:val="-4"/>
                <w:w w:val="105"/>
                <w:sz w:val="13"/>
              </w:rPr>
              <w:t> 2025</w:t>
            </w:r>
          </w:p>
        </w:tc>
        <w:tc>
          <w:tcPr>
            <w:tcW w:w="205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Shirley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Torrie;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641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000807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Craymer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Lake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Bays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(Canton)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août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Linda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Hyder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Accordée</w:t>
            </w:r>
          </w:p>
        </w:tc>
      </w:tr>
      <w:tr>
        <w:trPr>
          <w:trHeight w:val="642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OLT-25-</w:t>
            </w:r>
            <w:r>
              <w:rPr>
                <w:spacing w:val="-2"/>
                <w:sz w:val="13"/>
              </w:rPr>
              <w:t>000024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22" w:right="73"/>
              <w:rPr>
                <w:sz w:val="13"/>
              </w:rPr>
            </w:pPr>
            <w:r>
              <w:rPr>
                <w:w w:val="105"/>
                <w:sz w:val="13"/>
              </w:rPr>
              <w:t>Beach Road Villas inc. c.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Gravenhurst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(Ville)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NOUVEAU!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août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Developments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inc.,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OBM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Marina inc. et OBG Golf inc.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Accordée</w:t>
            </w:r>
          </w:p>
        </w:tc>
      </w:tr>
      <w:tr>
        <w:trPr>
          <w:trHeight w:val="642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000391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Michael c.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Brampton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(Ville)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août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South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Junction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Triangle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4"/>
                <w:sz w:val="13"/>
              </w:rPr>
              <w:t>Grows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642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OLT-22-</w:t>
            </w:r>
            <w:r>
              <w:rPr>
                <w:spacing w:val="-2"/>
                <w:sz w:val="13"/>
              </w:rPr>
              <w:t>002419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22" w:right="73"/>
              <w:rPr>
                <w:sz w:val="13"/>
              </w:rPr>
            </w:pPr>
            <w:r>
              <w:rPr>
                <w:w w:val="105"/>
                <w:sz w:val="13"/>
              </w:rPr>
              <w:t>T.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Valeri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Construction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Ltd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Hamilton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(Ville)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août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Menkes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4800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Yonge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Street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inc.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Accordée</w:t>
            </w:r>
          </w:p>
        </w:tc>
      </w:tr>
      <w:tr>
        <w:trPr>
          <w:trHeight w:val="642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000435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6" w:lineRule="auto" w:before="82"/>
              <w:ind w:left="22" w:right="23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Ashley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Heritage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Joint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Venture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&amp;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840966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Ontario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Ltd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Brampton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(Ville) NOUVEAU!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août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Mistral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Land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Development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4"/>
                <w:sz w:val="13"/>
              </w:rPr>
              <w:t>Inc.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Accordée</w:t>
            </w:r>
          </w:p>
        </w:tc>
      </w:tr>
      <w:tr>
        <w:trPr>
          <w:trHeight w:val="641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001164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22" w:right="621"/>
              <w:rPr>
                <w:sz w:val="13"/>
              </w:rPr>
            </w:pPr>
            <w:r>
              <w:rPr>
                <w:w w:val="105"/>
                <w:sz w:val="13"/>
              </w:rPr>
              <w:t>Paisley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&amp;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Whitelaw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Guelph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(Ville)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septembre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Cité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Vaughan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642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000777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Cassone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Ottawa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(Ville)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septembre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Canton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Lake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Bays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642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OLT-25-</w:t>
            </w:r>
            <w:r>
              <w:rPr>
                <w:spacing w:val="-2"/>
                <w:sz w:val="13"/>
              </w:rPr>
              <w:t>000132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22" w:right="36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Litwillow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Holdings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Ltd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c.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Brampton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(Ville)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septembre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Beach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Road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Villas </w:t>
            </w:r>
            <w:r>
              <w:rPr>
                <w:spacing w:val="-4"/>
                <w:w w:val="105"/>
                <w:sz w:val="13"/>
              </w:rPr>
              <w:t>inc.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Accordée</w:t>
            </w:r>
          </w:p>
        </w:tc>
      </w:tr>
      <w:tr>
        <w:trPr>
          <w:trHeight w:val="641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000607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22" w:right="73"/>
              <w:rPr>
                <w:sz w:val="13"/>
              </w:rPr>
            </w:pPr>
            <w:r>
              <w:rPr>
                <w:w w:val="105"/>
                <w:sz w:val="13"/>
              </w:rPr>
              <w:t>Spurline Developments Inc c.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Woolwich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(Canton)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NOUVEAU!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octobre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Ville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Brampton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642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000035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22" w:right="73"/>
              <w:rPr>
                <w:sz w:val="13"/>
              </w:rPr>
            </w:pPr>
            <w:r>
              <w:rPr>
                <w:w w:val="105"/>
                <w:sz w:val="13"/>
              </w:rPr>
              <w:t>Losani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Homes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(Paris)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Ltd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Brant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(Comté)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octobre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T.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Valeri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Construction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Ltd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Accordée</w:t>
            </w:r>
          </w:p>
        </w:tc>
      </w:tr>
      <w:tr>
        <w:trPr>
          <w:trHeight w:val="642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000393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22" w:right="73"/>
              <w:rPr>
                <w:sz w:val="13"/>
              </w:rPr>
            </w:pPr>
            <w:r>
              <w:rPr>
                <w:w w:val="105"/>
                <w:sz w:val="13"/>
              </w:rPr>
              <w:t>Miller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Paving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Limited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Muskoka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(District)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octobre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21" w:right="89"/>
              <w:rPr>
                <w:sz w:val="13"/>
              </w:rPr>
            </w:pPr>
            <w:r>
              <w:rPr>
                <w:w w:val="105"/>
                <w:sz w:val="13"/>
              </w:rPr>
              <w:t>Ashley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Heritage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Joint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Venture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&amp;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840966 Ontario Ltd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2240" w:h="15840"/>
          <w:pgMar w:top="1040" w:bottom="1442" w:left="720" w:right="720"/>
        </w:sectPr>
      </w:pPr>
    </w:p>
    <w:tbl>
      <w:tblPr>
        <w:tblW w:w="0" w:type="auto"/>
        <w:jc w:val="left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3"/>
        <w:gridCol w:w="1264"/>
        <w:gridCol w:w="2211"/>
        <w:gridCol w:w="1630"/>
        <w:gridCol w:w="2057"/>
        <w:gridCol w:w="1630"/>
      </w:tblGrid>
      <w:tr>
        <w:trPr>
          <w:trHeight w:val="653" w:hRule="atLeast"/>
        </w:trPr>
        <w:tc>
          <w:tcPr>
            <w:tcW w:w="1373" w:type="dxa"/>
          </w:tcPr>
          <w:p>
            <w:pPr>
              <w:pStyle w:val="TableParagraph"/>
              <w:spacing w:before="7"/>
              <w:ind w:left="34"/>
              <w:rPr>
                <w:sz w:val="13"/>
              </w:rPr>
            </w:pPr>
            <w:r>
              <w:rPr>
                <w:sz w:val="13"/>
              </w:rPr>
              <w:t>OLT-22-</w:t>
            </w:r>
            <w:r>
              <w:rPr>
                <w:spacing w:val="-2"/>
                <w:sz w:val="13"/>
              </w:rPr>
              <w:t>002507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8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22" w:right="249"/>
              <w:rPr>
                <w:sz w:val="13"/>
              </w:rPr>
            </w:pPr>
            <w:r>
              <w:rPr>
                <w:w w:val="105"/>
                <w:sz w:val="13"/>
              </w:rPr>
              <w:t>2610832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Ontario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inc.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Niagara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Falls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(Ville)</w:t>
            </w:r>
          </w:p>
        </w:tc>
        <w:tc>
          <w:tcPr>
            <w:tcW w:w="16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9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octobre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9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21"/>
              <w:rPr>
                <w:sz w:val="13"/>
              </w:rPr>
            </w:pPr>
            <w:r>
              <w:rPr>
                <w:sz w:val="13"/>
              </w:rPr>
              <w:t>Paisley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&amp;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Whitelaw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4"/>
                <w:sz w:val="13"/>
              </w:rPr>
              <w:t>inc.</w:t>
            </w:r>
          </w:p>
        </w:tc>
        <w:tc>
          <w:tcPr>
            <w:tcW w:w="16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9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642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000731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Lamb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Sterling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Corp.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Toronto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octobre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Ville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d’Ottawa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  <w:tr>
        <w:trPr>
          <w:trHeight w:val="641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OLT-24-</w:t>
            </w:r>
            <w:r>
              <w:rPr>
                <w:spacing w:val="-2"/>
                <w:sz w:val="13"/>
              </w:rPr>
              <w:t>000145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6" w:lineRule="auto"/>
              <w:ind w:left="22" w:right="131"/>
              <w:rPr>
                <w:sz w:val="13"/>
              </w:rPr>
            </w:pPr>
            <w:r>
              <w:rPr>
                <w:w w:val="105"/>
                <w:sz w:val="13"/>
              </w:rPr>
              <w:t>ABC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Eglinton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LP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Toronto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(Ville)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NOUVEAU!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octobre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z w:val="13"/>
              </w:rPr>
              <w:t>Litwillow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Holdings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5"/>
                <w:sz w:val="13"/>
              </w:rPr>
              <w:t>Ltd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Accordée</w:t>
            </w:r>
          </w:p>
        </w:tc>
      </w:tr>
      <w:tr>
        <w:trPr>
          <w:trHeight w:val="642" w:hRule="atLeast"/>
        </w:trPr>
        <w:tc>
          <w:tcPr>
            <w:tcW w:w="1373" w:type="dxa"/>
          </w:tcPr>
          <w:p>
            <w:pPr>
              <w:pStyle w:val="TableParagraph"/>
              <w:spacing w:line="146" w:lineRule="exact"/>
              <w:ind w:left="34"/>
              <w:rPr>
                <w:sz w:val="13"/>
              </w:rPr>
            </w:pPr>
            <w:r>
              <w:rPr>
                <w:sz w:val="13"/>
              </w:rPr>
              <w:t>OLT-23-</w:t>
            </w:r>
            <w:r>
              <w:rPr>
                <w:spacing w:val="-2"/>
                <w:sz w:val="13"/>
              </w:rPr>
              <w:t>001161</w:t>
            </w:r>
          </w:p>
        </w:tc>
        <w:tc>
          <w:tcPr>
            <w:tcW w:w="126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Lloyd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c.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Canton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Hamilton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novembre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Canton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Woolwich</w:t>
            </w:r>
          </w:p>
        </w:tc>
        <w:tc>
          <w:tcPr>
            <w:tcW w:w="1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Rejetée</w:t>
            </w:r>
          </w:p>
        </w:tc>
      </w:tr>
    </w:tbl>
    <w:sectPr>
      <w:type w:val="continuous"/>
      <w:pgSz w:w="12240" w:h="15840"/>
      <w:pgMar w:top="10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Netkal, Maria (MAG)</dc:creator>
  <dcterms:created xsi:type="dcterms:W3CDTF">2026-01-06T18:58:48Z</dcterms:created>
  <dcterms:modified xsi:type="dcterms:W3CDTF">2026-01-06T18:58:48Z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0x010100AAD2C690C59A134AA8DBDC68C6D9E636</vt:lpwstr>
  </property>
  <property fmtid="{D5CDD505-2E9C-101B-9397-08002B2CF9AE}" pid="3" name="Created">
    <vt:filetime>2026-01-06T00:00:00Z</vt:filetime>
  </property>
  <property fmtid="{D5CDD505-2E9C-101B-9397-08002B2CF9AE}" pid="4" name="Creator">
    <vt:lpwstr>Acrobat PDFMaker 25 for Excel</vt:lpwstr>
  </property>
  <property fmtid="{D5CDD505-2E9C-101B-9397-08002B2CF9AE}" pid="5" name="LastSaved">
    <vt:filetime>2026-01-06T00:00:00Z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25.1.51</vt:lpwstr>
  </property>
</Properties>
</file>