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593"/>
        <w:gridCol w:w="2246"/>
        <w:gridCol w:w="1857"/>
        <w:gridCol w:w="1466"/>
        <w:gridCol w:w="1466"/>
      </w:tblGrid>
      <w:tr w:rsidR="003C4FCD" w:rsidRPr="00134AC2" w14:paraId="078A2482" w14:textId="77777777">
        <w:trPr>
          <w:trHeight w:val="210"/>
        </w:trPr>
        <w:tc>
          <w:tcPr>
            <w:tcW w:w="10094" w:type="dxa"/>
            <w:gridSpan w:val="6"/>
            <w:shd w:val="clear" w:color="auto" w:fill="FFCC99"/>
          </w:tcPr>
          <w:p w14:paraId="1078DB85" w14:textId="2C395F32" w:rsidR="00F34F0C" w:rsidRPr="00134AC2" w:rsidRDefault="00296DF8">
            <w:pPr>
              <w:pStyle w:val="TableParagraph"/>
              <w:spacing w:before="10" w:line="180" w:lineRule="exact"/>
              <w:ind w:left="23"/>
              <w:jc w:val="center"/>
              <w:rPr>
                <w:b/>
                <w:sz w:val="17"/>
              </w:rPr>
            </w:pPr>
            <w:r w:rsidRPr="00296DF8">
              <w:rPr>
                <w:b/>
                <w:sz w:val="17"/>
              </w:rPr>
              <w:t>DEMANDES PRÉSENTÉES EN VERTU DE L’ARTICLE 23</w:t>
            </w:r>
          </w:p>
        </w:tc>
      </w:tr>
      <w:tr w:rsidR="003C4FCD" w:rsidRPr="00134AC2" w14:paraId="0F0289E4" w14:textId="77777777">
        <w:trPr>
          <w:trHeight w:val="436"/>
        </w:trPr>
        <w:tc>
          <w:tcPr>
            <w:tcW w:w="1466" w:type="dxa"/>
            <w:shd w:val="clear" w:color="auto" w:fill="FFCC99"/>
          </w:tcPr>
          <w:p w14:paraId="59A742A0" w14:textId="3E9F54B2" w:rsidR="00F34F0C" w:rsidRPr="00134AC2" w:rsidRDefault="00296DF8" w:rsidP="00296DF8">
            <w:pPr>
              <w:pStyle w:val="TableParagraph"/>
              <w:spacing w:before="10"/>
              <w:ind w:left="0" w:right="135"/>
              <w:jc w:val="center"/>
              <w:rPr>
                <w:b/>
                <w:sz w:val="17"/>
              </w:rPr>
            </w:pPr>
            <w:r w:rsidRPr="00296DF8">
              <w:rPr>
                <w:b/>
                <w:sz w:val="17"/>
              </w:rPr>
              <w:t>Numéro de dossier du TOAT</w:t>
            </w:r>
          </w:p>
        </w:tc>
        <w:tc>
          <w:tcPr>
            <w:tcW w:w="1593" w:type="dxa"/>
            <w:shd w:val="clear" w:color="auto" w:fill="FFCC99"/>
          </w:tcPr>
          <w:p w14:paraId="00B3E532" w14:textId="535C7B00" w:rsidR="00F34F0C" w:rsidRPr="00134AC2" w:rsidRDefault="00296DF8">
            <w:pPr>
              <w:pStyle w:val="TableParagraph"/>
              <w:spacing w:before="10"/>
              <w:ind w:left="98"/>
              <w:rPr>
                <w:b/>
                <w:sz w:val="17"/>
              </w:rPr>
            </w:pPr>
            <w:r w:rsidRPr="00296DF8">
              <w:rPr>
                <w:b/>
                <w:sz w:val="17"/>
              </w:rPr>
              <w:t>Ancien numéro de dossier</w:t>
            </w:r>
          </w:p>
        </w:tc>
        <w:tc>
          <w:tcPr>
            <w:tcW w:w="2246" w:type="dxa"/>
            <w:shd w:val="clear" w:color="auto" w:fill="FFCC99"/>
          </w:tcPr>
          <w:p w14:paraId="106C6651" w14:textId="015FD8B0" w:rsidR="00F34F0C" w:rsidRPr="00134AC2" w:rsidRDefault="00296DF8">
            <w:pPr>
              <w:pStyle w:val="TableParagraph"/>
              <w:spacing w:before="10"/>
              <w:ind w:left="0" w:right="263"/>
              <w:jc w:val="right"/>
              <w:rPr>
                <w:b/>
                <w:sz w:val="17"/>
              </w:rPr>
            </w:pPr>
            <w:r w:rsidRPr="00296DF8">
              <w:rPr>
                <w:b/>
                <w:sz w:val="17"/>
              </w:rPr>
              <w:t>Intitulé de l’instance</w:t>
            </w:r>
          </w:p>
        </w:tc>
        <w:tc>
          <w:tcPr>
            <w:tcW w:w="1857" w:type="dxa"/>
            <w:shd w:val="clear" w:color="auto" w:fill="FFCC99"/>
          </w:tcPr>
          <w:p w14:paraId="299DD8EA" w14:textId="526A3ED0" w:rsidR="00F34F0C" w:rsidRPr="00134AC2" w:rsidRDefault="00296DF8">
            <w:pPr>
              <w:pStyle w:val="TableParagraph"/>
              <w:spacing w:before="10"/>
              <w:ind w:left="133"/>
              <w:rPr>
                <w:b/>
                <w:sz w:val="17"/>
              </w:rPr>
            </w:pPr>
            <w:r w:rsidRPr="00296DF8">
              <w:rPr>
                <w:b/>
                <w:sz w:val="17"/>
              </w:rPr>
              <w:t>Date de la décision</w:t>
            </w:r>
          </w:p>
        </w:tc>
        <w:tc>
          <w:tcPr>
            <w:tcW w:w="1466" w:type="dxa"/>
            <w:shd w:val="clear" w:color="auto" w:fill="FFCC99"/>
          </w:tcPr>
          <w:p w14:paraId="279763C9" w14:textId="0BBDE129" w:rsidR="00F34F0C" w:rsidRPr="00134AC2" w:rsidRDefault="00296DF8">
            <w:pPr>
              <w:pStyle w:val="TableParagraph"/>
              <w:spacing w:before="10"/>
              <w:ind w:left="304"/>
              <w:rPr>
                <w:b/>
                <w:sz w:val="17"/>
              </w:rPr>
            </w:pPr>
            <w:r w:rsidRPr="00296DF8">
              <w:rPr>
                <w:b/>
                <w:sz w:val="17"/>
              </w:rPr>
              <w:t>Demandeur</w:t>
            </w:r>
          </w:p>
        </w:tc>
        <w:tc>
          <w:tcPr>
            <w:tcW w:w="1466" w:type="dxa"/>
            <w:shd w:val="clear" w:color="auto" w:fill="FFCC99"/>
          </w:tcPr>
          <w:p w14:paraId="75DBDEE2" w14:textId="68B91324" w:rsidR="00F34F0C" w:rsidRPr="00134AC2" w:rsidRDefault="00296DF8">
            <w:pPr>
              <w:pStyle w:val="TableParagraph"/>
              <w:spacing w:before="10"/>
              <w:ind w:left="261"/>
              <w:rPr>
                <w:b/>
                <w:sz w:val="17"/>
              </w:rPr>
            </w:pPr>
            <w:r w:rsidRPr="00296DF8">
              <w:rPr>
                <w:b/>
                <w:sz w:val="17"/>
              </w:rPr>
              <w:t>Décision</w:t>
            </w:r>
          </w:p>
        </w:tc>
      </w:tr>
      <w:tr w:rsidR="003C4FCD" w:rsidRPr="00134AC2" w14:paraId="63D4FB64" w14:textId="77777777" w:rsidTr="00296DF8">
        <w:trPr>
          <w:trHeight w:val="210"/>
        </w:trPr>
        <w:tc>
          <w:tcPr>
            <w:tcW w:w="1466" w:type="dxa"/>
          </w:tcPr>
          <w:p w14:paraId="6F709C68" w14:textId="77777777" w:rsidR="00F34F0C" w:rsidRPr="00134AC2" w:rsidRDefault="001156AC" w:rsidP="00296DF8">
            <w:pPr>
              <w:pStyle w:val="TableParagraph"/>
              <w:spacing w:line="185" w:lineRule="exact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OLT-24-001164</w:t>
            </w:r>
          </w:p>
        </w:tc>
        <w:tc>
          <w:tcPr>
            <w:tcW w:w="1593" w:type="dxa"/>
          </w:tcPr>
          <w:p w14:paraId="4E2D44E8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46" w:type="dxa"/>
          </w:tcPr>
          <w:p w14:paraId="39B94D53" w14:textId="77777777" w:rsidR="00F34F0C" w:rsidRPr="00134AC2" w:rsidRDefault="001156AC" w:rsidP="00296DF8">
            <w:pPr>
              <w:pStyle w:val="TableParagraph"/>
              <w:spacing w:line="185" w:lineRule="exact"/>
              <w:ind w:left="0" w:right="290"/>
              <w:jc w:val="right"/>
              <w:rPr>
                <w:sz w:val="17"/>
              </w:rPr>
            </w:pPr>
            <w:r w:rsidRPr="00134AC2">
              <w:rPr>
                <w:sz w:val="17"/>
              </w:rPr>
              <w:t>Cassone c. Ottawa (Ville)</w:t>
            </w:r>
          </w:p>
        </w:tc>
        <w:tc>
          <w:tcPr>
            <w:tcW w:w="1857" w:type="dxa"/>
          </w:tcPr>
          <w:p w14:paraId="14D84937" w14:textId="77777777" w:rsidR="00F34F0C" w:rsidRPr="00134AC2" w:rsidRDefault="001156AC" w:rsidP="00296DF8">
            <w:pPr>
              <w:pStyle w:val="TableParagraph"/>
              <w:spacing w:line="185" w:lineRule="exact"/>
              <w:rPr>
                <w:sz w:val="17"/>
              </w:rPr>
            </w:pPr>
            <w:r w:rsidRPr="00134AC2">
              <w:rPr>
                <w:sz w:val="17"/>
              </w:rPr>
              <w:t>4 septembre 2025</w:t>
            </w:r>
          </w:p>
        </w:tc>
        <w:tc>
          <w:tcPr>
            <w:tcW w:w="1466" w:type="dxa"/>
          </w:tcPr>
          <w:p w14:paraId="487D7136" w14:textId="77777777" w:rsidR="00F34F0C" w:rsidRPr="00134AC2" w:rsidRDefault="001156AC" w:rsidP="00296DF8">
            <w:pPr>
              <w:pStyle w:val="TableParagraph"/>
              <w:spacing w:line="185" w:lineRule="exact"/>
              <w:rPr>
                <w:sz w:val="17"/>
              </w:rPr>
            </w:pPr>
            <w:r w:rsidRPr="00134AC2">
              <w:rPr>
                <w:sz w:val="17"/>
              </w:rPr>
              <w:t>Ville d’Ottawa</w:t>
            </w:r>
          </w:p>
        </w:tc>
        <w:tc>
          <w:tcPr>
            <w:tcW w:w="1466" w:type="dxa"/>
          </w:tcPr>
          <w:p w14:paraId="0F6D013B" w14:textId="77777777" w:rsidR="00F34F0C" w:rsidRPr="00134AC2" w:rsidRDefault="001156AC" w:rsidP="00296DF8">
            <w:pPr>
              <w:pStyle w:val="TableParagraph"/>
              <w:spacing w:line="185" w:lineRule="exact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4C3FAF1E" w14:textId="77777777" w:rsidTr="00296DF8">
        <w:trPr>
          <w:trHeight w:val="436"/>
        </w:trPr>
        <w:tc>
          <w:tcPr>
            <w:tcW w:w="1466" w:type="dxa"/>
          </w:tcPr>
          <w:p w14:paraId="7CBD05B0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OLT-24-000777</w:t>
            </w:r>
          </w:p>
        </w:tc>
        <w:tc>
          <w:tcPr>
            <w:tcW w:w="1593" w:type="dxa"/>
          </w:tcPr>
          <w:p w14:paraId="7A903362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9103FF3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  <w:lang w:val="en-CA"/>
              </w:rPr>
            </w:pPr>
            <w:proofErr w:type="spellStart"/>
            <w:r w:rsidRPr="00134AC2">
              <w:rPr>
                <w:sz w:val="17"/>
                <w:lang w:val="en-CA"/>
              </w:rPr>
              <w:t>Litwillow</w:t>
            </w:r>
            <w:proofErr w:type="spellEnd"/>
            <w:r w:rsidRPr="00134AC2">
              <w:rPr>
                <w:sz w:val="17"/>
                <w:lang w:val="en-CA"/>
              </w:rPr>
              <w:t> Holdings </w:t>
            </w:r>
            <w:proofErr w:type="spellStart"/>
            <w:r w:rsidRPr="00134AC2">
              <w:rPr>
                <w:sz w:val="17"/>
                <w:lang w:val="en-CA"/>
              </w:rPr>
              <w:t>ltée</w:t>
            </w:r>
            <w:proofErr w:type="spellEnd"/>
            <w:r w:rsidRPr="00134AC2">
              <w:rPr>
                <w:sz w:val="17"/>
                <w:lang w:val="en-CA"/>
              </w:rPr>
              <w:t xml:space="preserve"> c.</w:t>
            </w:r>
          </w:p>
          <w:p w14:paraId="4F71FECE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Brampton (Ville)</w:t>
            </w:r>
          </w:p>
        </w:tc>
        <w:tc>
          <w:tcPr>
            <w:tcW w:w="1857" w:type="dxa"/>
          </w:tcPr>
          <w:p w14:paraId="63490125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5 septembre 2025</w:t>
            </w:r>
          </w:p>
        </w:tc>
        <w:tc>
          <w:tcPr>
            <w:tcW w:w="1466" w:type="dxa"/>
          </w:tcPr>
          <w:p w14:paraId="02BDE041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Litwillow</w:t>
            </w:r>
            <w:proofErr w:type="spellEnd"/>
            <w:r w:rsidRPr="00134AC2">
              <w:rPr>
                <w:sz w:val="17"/>
              </w:rPr>
              <w:t xml:space="preserve"> Holdings</w:t>
            </w:r>
          </w:p>
          <w:p w14:paraId="4950E219" w14:textId="77777777" w:rsidR="00F34F0C" w:rsidRPr="00134AC2" w:rsidRDefault="001156AC" w:rsidP="00296DF8">
            <w:pPr>
              <w:pStyle w:val="TableParagraph"/>
              <w:spacing w:before="20" w:line="194" w:lineRule="exact"/>
              <w:rPr>
                <w:sz w:val="17"/>
              </w:rPr>
            </w:pPr>
            <w:proofErr w:type="spellStart"/>
            <w:proofErr w:type="gramStart"/>
            <w:r w:rsidRPr="00134AC2">
              <w:rPr>
                <w:sz w:val="17"/>
              </w:rPr>
              <w:t>ltée</w:t>
            </w:r>
            <w:proofErr w:type="spellEnd"/>
            <w:proofErr w:type="gramEnd"/>
          </w:p>
        </w:tc>
        <w:tc>
          <w:tcPr>
            <w:tcW w:w="1466" w:type="dxa"/>
          </w:tcPr>
          <w:p w14:paraId="3EFEB3AC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32A9C438" w14:textId="77777777" w:rsidTr="00296DF8">
        <w:trPr>
          <w:trHeight w:val="664"/>
        </w:trPr>
        <w:tc>
          <w:tcPr>
            <w:tcW w:w="1466" w:type="dxa"/>
          </w:tcPr>
          <w:p w14:paraId="422DDF60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OLT-25-000132</w:t>
            </w:r>
          </w:p>
        </w:tc>
        <w:tc>
          <w:tcPr>
            <w:tcW w:w="1593" w:type="dxa"/>
          </w:tcPr>
          <w:p w14:paraId="74DF38AB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328DED4F" w14:textId="77777777" w:rsidR="00F34F0C" w:rsidRPr="00134AC2" w:rsidRDefault="001156AC" w:rsidP="00296DF8">
            <w:pPr>
              <w:pStyle w:val="TableParagraph"/>
              <w:spacing w:line="264" w:lineRule="auto"/>
              <w:ind w:left="36" w:right="70"/>
              <w:rPr>
                <w:sz w:val="17"/>
                <w:lang w:val="en-CA"/>
              </w:rPr>
            </w:pPr>
            <w:proofErr w:type="spellStart"/>
            <w:r w:rsidRPr="00134AC2">
              <w:rPr>
                <w:sz w:val="17"/>
                <w:lang w:val="en-CA"/>
              </w:rPr>
              <w:t>Spurline</w:t>
            </w:r>
            <w:proofErr w:type="spellEnd"/>
            <w:r w:rsidRPr="00134AC2">
              <w:rPr>
                <w:sz w:val="17"/>
                <w:lang w:val="en-CA"/>
              </w:rPr>
              <w:t xml:space="preserve"> Developments Inc c. Woolwich (Canton)</w:t>
            </w:r>
          </w:p>
        </w:tc>
        <w:tc>
          <w:tcPr>
            <w:tcW w:w="1857" w:type="dxa"/>
          </w:tcPr>
          <w:p w14:paraId="09D5CCD7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11 septembre 2025</w:t>
            </w:r>
          </w:p>
        </w:tc>
        <w:tc>
          <w:tcPr>
            <w:tcW w:w="1466" w:type="dxa"/>
          </w:tcPr>
          <w:p w14:paraId="6A1FFF1D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r w:rsidRPr="00134AC2">
              <w:rPr>
                <w:sz w:val="17"/>
              </w:rPr>
              <w:t>Canton de Woolwich</w:t>
            </w:r>
          </w:p>
        </w:tc>
        <w:tc>
          <w:tcPr>
            <w:tcW w:w="1466" w:type="dxa"/>
          </w:tcPr>
          <w:p w14:paraId="688ADF6A" w14:textId="77777777" w:rsidR="00F34F0C" w:rsidRPr="00134AC2" w:rsidRDefault="001156AC" w:rsidP="00296DF8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 w:rsidRPr="00134AC2">
              <w:rPr>
                <w:sz w:val="17"/>
              </w:rPr>
              <w:t>Nouvelle audience accordée</w:t>
            </w:r>
          </w:p>
        </w:tc>
      </w:tr>
      <w:tr w:rsidR="003C4FCD" w:rsidRPr="00134AC2" w14:paraId="076A4380" w14:textId="77777777" w:rsidTr="00296DF8">
        <w:trPr>
          <w:trHeight w:val="436"/>
        </w:trPr>
        <w:tc>
          <w:tcPr>
            <w:tcW w:w="1466" w:type="dxa"/>
          </w:tcPr>
          <w:p w14:paraId="35D96299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OLT-24-000607</w:t>
            </w:r>
          </w:p>
        </w:tc>
        <w:tc>
          <w:tcPr>
            <w:tcW w:w="1593" w:type="dxa"/>
          </w:tcPr>
          <w:p w14:paraId="6FA861A5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29B6DD85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Losani</w:t>
            </w:r>
            <w:proofErr w:type="spellEnd"/>
            <w:r w:rsidRPr="00134AC2">
              <w:rPr>
                <w:sz w:val="17"/>
              </w:rPr>
              <w:t xml:space="preserve"> Homes (Paris) </w:t>
            </w:r>
            <w:proofErr w:type="spellStart"/>
            <w:r w:rsidRPr="00134AC2">
              <w:rPr>
                <w:sz w:val="17"/>
              </w:rPr>
              <w:t>ltée</w:t>
            </w:r>
            <w:proofErr w:type="spellEnd"/>
            <w:r w:rsidRPr="00134AC2">
              <w:rPr>
                <w:sz w:val="17"/>
              </w:rPr>
              <w:t xml:space="preserve"> c.</w:t>
            </w:r>
          </w:p>
          <w:p w14:paraId="675D046A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 w:rsidRPr="00134AC2">
              <w:rPr>
                <w:sz w:val="17"/>
              </w:rPr>
              <w:t>Brant (Comté)</w:t>
            </w:r>
          </w:p>
        </w:tc>
        <w:tc>
          <w:tcPr>
            <w:tcW w:w="1857" w:type="dxa"/>
          </w:tcPr>
          <w:p w14:paraId="767F532F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 octobre 2025</w:t>
            </w:r>
          </w:p>
        </w:tc>
        <w:tc>
          <w:tcPr>
            <w:tcW w:w="1466" w:type="dxa"/>
          </w:tcPr>
          <w:p w14:paraId="0DA73BDF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Comté de Brant</w:t>
            </w:r>
          </w:p>
        </w:tc>
        <w:tc>
          <w:tcPr>
            <w:tcW w:w="1466" w:type="dxa"/>
          </w:tcPr>
          <w:p w14:paraId="63B08EFC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0A417397" w14:textId="77777777" w:rsidTr="00296DF8">
        <w:trPr>
          <w:trHeight w:val="664"/>
        </w:trPr>
        <w:tc>
          <w:tcPr>
            <w:tcW w:w="1466" w:type="dxa"/>
          </w:tcPr>
          <w:p w14:paraId="12AC32D6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OLT-24-000035</w:t>
            </w:r>
          </w:p>
        </w:tc>
        <w:tc>
          <w:tcPr>
            <w:tcW w:w="1593" w:type="dxa"/>
          </w:tcPr>
          <w:p w14:paraId="7326EB18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3715F021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 w:rsidRPr="00134AC2">
              <w:rPr>
                <w:sz w:val="17"/>
              </w:rPr>
              <w:t xml:space="preserve">Miller Paving Limited et al. c. </w:t>
            </w:r>
            <w:proofErr w:type="spellStart"/>
            <w:r w:rsidRPr="00134AC2">
              <w:rPr>
                <w:sz w:val="17"/>
              </w:rPr>
              <w:t>Muskoka</w:t>
            </w:r>
            <w:proofErr w:type="spellEnd"/>
            <w:r w:rsidRPr="00134AC2">
              <w:rPr>
                <w:sz w:val="17"/>
              </w:rPr>
              <w:t> (District)</w:t>
            </w:r>
          </w:p>
        </w:tc>
        <w:tc>
          <w:tcPr>
            <w:tcW w:w="1857" w:type="dxa"/>
          </w:tcPr>
          <w:p w14:paraId="5FA9F7EE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3 octobre 2025</w:t>
            </w:r>
          </w:p>
        </w:tc>
        <w:tc>
          <w:tcPr>
            <w:tcW w:w="1466" w:type="dxa"/>
          </w:tcPr>
          <w:p w14:paraId="16994C6A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r w:rsidRPr="00134AC2">
              <w:rPr>
                <w:sz w:val="17"/>
              </w:rPr>
              <w:t xml:space="preserve">Our </w:t>
            </w:r>
            <w:proofErr w:type="spellStart"/>
            <w:r w:rsidRPr="00134AC2">
              <w:rPr>
                <w:sz w:val="17"/>
              </w:rPr>
              <w:t>Muskoka</w:t>
            </w:r>
            <w:proofErr w:type="spellEnd"/>
            <w:r w:rsidRPr="00134AC2">
              <w:rPr>
                <w:sz w:val="17"/>
              </w:rPr>
              <w:t xml:space="preserve"> Stakeholders</w:t>
            </w:r>
          </w:p>
          <w:p w14:paraId="12154804" w14:textId="77777777" w:rsidR="00F34F0C" w:rsidRPr="00134AC2" w:rsidRDefault="001156AC" w:rsidP="00296DF8">
            <w:pPr>
              <w:pStyle w:val="TableParagraph"/>
              <w:spacing w:before="2"/>
              <w:rPr>
                <w:sz w:val="17"/>
              </w:rPr>
            </w:pPr>
            <w:r w:rsidRPr="00134AC2">
              <w:rPr>
                <w:sz w:val="17"/>
              </w:rPr>
              <w:t>Association</w:t>
            </w:r>
          </w:p>
        </w:tc>
        <w:tc>
          <w:tcPr>
            <w:tcW w:w="1466" w:type="dxa"/>
          </w:tcPr>
          <w:p w14:paraId="55787C32" w14:textId="77777777" w:rsidR="00F34F0C" w:rsidRPr="00134AC2" w:rsidRDefault="001156AC" w:rsidP="00296DF8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 w:rsidRPr="00134AC2">
              <w:rPr>
                <w:sz w:val="17"/>
              </w:rPr>
              <w:t>Nouvelle audience accordée</w:t>
            </w:r>
          </w:p>
        </w:tc>
      </w:tr>
      <w:tr w:rsidR="003C4FCD" w:rsidRPr="00134AC2" w14:paraId="1A144DF1" w14:textId="77777777" w:rsidTr="00296DF8">
        <w:trPr>
          <w:trHeight w:val="436"/>
        </w:trPr>
        <w:tc>
          <w:tcPr>
            <w:tcW w:w="1466" w:type="dxa"/>
          </w:tcPr>
          <w:p w14:paraId="0BFC3124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OLT-24-000393</w:t>
            </w:r>
          </w:p>
        </w:tc>
        <w:tc>
          <w:tcPr>
            <w:tcW w:w="1593" w:type="dxa"/>
          </w:tcPr>
          <w:p w14:paraId="64F5D7EA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466921CC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</w:rPr>
            </w:pPr>
            <w:r w:rsidRPr="00134AC2">
              <w:rPr>
                <w:sz w:val="17"/>
              </w:rPr>
              <w:t xml:space="preserve">2610832 Ontario </w:t>
            </w:r>
            <w:proofErr w:type="spellStart"/>
            <w:r w:rsidRPr="00134AC2">
              <w:rPr>
                <w:sz w:val="17"/>
              </w:rPr>
              <w:t>inc.</w:t>
            </w:r>
            <w:proofErr w:type="spellEnd"/>
            <w:r w:rsidRPr="00134AC2">
              <w:rPr>
                <w:sz w:val="17"/>
              </w:rPr>
              <w:t xml:space="preserve"> c.</w:t>
            </w:r>
          </w:p>
          <w:p w14:paraId="4A425744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 w:rsidRPr="00134AC2">
              <w:rPr>
                <w:sz w:val="17"/>
              </w:rPr>
              <w:t>Niagara Falls (Ville)</w:t>
            </w:r>
          </w:p>
        </w:tc>
        <w:tc>
          <w:tcPr>
            <w:tcW w:w="1857" w:type="dxa"/>
          </w:tcPr>
          <w:p w14:paraId="6E1AA278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15 octobre 2025</w:t>
            </w:r>
          </w:p>
        </w:tc>
        <w:tc>
          <w:tcPr>
            <w:tcW w:w="1466" w:type="dxa"/>
          </w:tcPr>
          <w:p w14:paraId="0ED7BC79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2610832 Ontario</w:t>
            </w:r>
          </w:p>
          <w:p w14:paraId="05663092" w14:textId="77777777" w:rsidR="00F34F0C" w:rsidRPr="00134AC2" w:rsidRDefault="001156AC" w:rsidP="00296DF8">
            <w:pPr>
              <w:pStyle w:val="TableParagraph"/>
              <w:spacing w:before="20" w:line="194" w:lineRule="exact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inc.</w:t>
            </w:r>
            <w:proofErr w:type="spellEnd"/>
          </w:p>
        </w:tc>
        <w:tc>
          <w:tcPr>
            <w:tcW w:w="1466" w:type="dxa"/>
          </w:tcPr>
          <w:p w14:paraId="3C6216DF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7A4AE7E8" w14:textId="77777777" w:rsidTr="00296DF8">
        <w:trPr>
          <w:trHeight w:val="889"/>
        </w:trPr>
        <w:tc>
          <w:tcPr>
            <w:tcW w:w="1466" w:type="dxa"/>
          </w:tcPr>
          <w:p w14:paraId="17FEE3BB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OLT-22-002507</w:t>
            </w:r>
          </w:p>
        </w:tc>
        <w:tc>
          <w:tcPr>
            <w:tcW w:w="1593" w:type="dxa"/>
          </w:tcPr>
          <w:p w14:paraId="287333DC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669937DE" w14:textId="77777777" w:rsidR="00F34F0C" w:rsidRPr="00134AC2" w:rsidRDefault="001156AC" w:rsidP="00296DF8">
            <w:pPr>
              <w:pStyle w:val="TableParagraph"/>
              <w:spacing w:line="264" w:lineRule="auto"/>
              <w:ind w:left="36" w:right="191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Lamb Sterling Corp. c. Toronto</w:t>
            </w:r>
          </w:p>
        </w:tc>
        <w:tc>
          <w:tcPr>
            <w:tcW w:w="1857" w:type="dxa"/>
          </w:tcPr>
          <w:p w14:paraId="1F011B4A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15 octobre 2025</w:t>
            </w:r>
          </w:p>
        </w:tc>
        <w:tc>
          <w:tcPr>
            <w:tcW w:w="1466" w:type="dxa"/>
          </w:tcPr>
          <w:p w14:paraId="08809EFB" w14:textId="77777777" w:rsidR="00F34F0C" w:rsidRPr="00134AC2" w:rsidRDefault="001156AC" w:rsidP="00296DF8">
            <w:pPr>
              <w:pStyle w:val="TableParagraph"/>
              <w:spacing w:line="264" w:lineRule="auto"/>
              <w:ind w:right="203"/>
              <w:jc w:val="both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South Junction Triangle Grows Neighbourhood Association</w:t>
            </w:r>
          </w:p>
        </w:tc>
        <w:tc>
          <w:tcPr>
            <w:tcW w:w="1466" w:type="dxa"/>
          </w:tcPr>
          <w:p w14:paraId="495FC665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26471348" w14:textId="77777777" w:rsidTr="00296DF8">
        <w:trPr>
          <w:trHeight w:val="436"/>
        </w:trPr>
        <w:tc>
          <w:tcPr>
            <w:tcW w:w="1466" w:type="dxa"/>
          </w:tcPr>
          <w:p w14:paraId="26AF999B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OLT-24-000731</w:t>
            </w:r>
          </w:p>
        </w:tc>
        <w:tc>
          <w:tcPr>
            <w:tcW w:w="1593" w:type="dxa"/>
          </w:tcPr>
          <w:p w14:paraId="39A49F8F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B89F907" w14:textId="77777777" w:rsidR="00F34F0C" w:rsidRPr="00296DF8" w:rsidRDefault="001156AC" w:rsidP="00296DF8">
            <w:pPr>
              <w:pStyle w:val="TableParagraph"/>
              <w:ind w:left="36"/>
              <w:rPr>
                <w:sz w:val="17"/>
                <w:lang w:val="it-IT"/>
              </w:rPr>
            </w:pPr>
            <w:r w:rsidRPr="00296DF8">
              <w:rPr>
                <w:sz w:val="17"/>
                <w:lang w:val="it-IT"/>
              </w:rPr>
              <w:t>ABC Eglinton LP c. Toronto</w:t>
            </w:r>
          </w:p>
          <w:p w14:paraId="772377B4" w14:textId="77777777" w:rsidR="00F34F0C" w:rsidRPr="00296DF8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it-IT"/>
              </w:rPr>
            </w:pPr>
            <w:r w:rsidRPr="00296DF8">
              <w:rPr>
                <w:sz w:val="17"/>
                <w:lang w:val="it-IT"/>
              </w:rPr>
              <w:t>(Ville)</w:t>
            </w:r>
          </w:p>
        </w:tc>
        <w:tc>
          <w:tcPr>
            <w:tcW w:w="1857" w:type="dxa"/>
          </w:tcPr>
          <w:p w14:paraId="26B41F77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23 octobre 2025</w:t>
            </w:r>
          </w:p>
        </w:tc>
        <w:tc>
          <w:tcPr>
            <w:tcW w:w="1466" w:type="dxa"/>
          </w:tcPr>
          <w:p w14:paraId="6727E16F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ABC Eglinton LP</w:t>
            </w:r>
          </w:p>
        </w:tc>
        <w:tc>
          <w:tcPr>
            <w:tcW w:w="1466" w:type="dxa"/>
          </w:tcPr>
          <w:p w14:paraId="00004AED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47BB4B5F" w14:textId="77777777" w:rsidTr="00296DF8">
        <w:trPr>
          <w:trHeight w:val="436"/>
        </w:trPr>
        <w:tc>
          <w:tcPr>
            <w:tcW w:w="1466" w:type="dxa"/>
          </w:tcPr>
          <w:p w14:paraId="0FBB78F1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OLT-24-000145</w:t>
            </w:r>
          </w:p>
        </w:tc>
        <w:tc>
          <w:tcPr>
            <w:tcW w:w="1593" w:type="dxa"/>
          </w:tcPr>
          <w:p w14:paraId="261B7744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6BB2AA6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</w:rPr>
            </w:pPr>
            <w:r w:rsidRPr="00134AC2">
              <w:rPr>
                <w:sz w:val="17"/>
              </w:rPr>
              <w:t>Lloyd c. Canton de</w:t>
            </w:r>
          </w:p>
          <w:p w14:paraId="555FC598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 w:rsidRPr="00134AC2">
              <w:rPr>
                <w:sz w:val="17"/>
              </w:rPr>
              <w:t>Hamilton</w:t>
            </w:r>
          </w:p>
        </w:tc>
        <w:tc>
          <w:tcPr>
            <w:tcW w:w="1857" w:type="dxa"/>
          </w:tcPr>
          <w:p w14:paraId="562C4743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29 octobre 2025</w:t>
            </w:r>
          </w:p>
        </w:tc>
        <w:tc>
          <w:tcPr>
            <w:tcW w:w="1466" w:type="dxa"/>
          </w:tcPr>
          <w:p w14:paraId="7BB6B685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Melissa Lloyd</w:t>
            </w:r>
          </w:p>
        </w:tc>
        <w:tc>
          <w:tcPr>
            <w:tcW w:w="1466" w:type="dxa"/>
          </w:tcPr>
          <w:p w14:paraId="2B84FCB6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Nouvelle audience</w:t>
            </w:r>
          </w:p>
          <w:p w14:paraId="27DF9747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proofErr w:type="gramStart"/>
            <w:r w:rsidRPr="00134AC2">
              <w:rPr>
                <w:sz w:val="17"/>
              </w:rPr>
              <w:t>accordée</w:t>
            </w:r>
            <w:proofErr w:type="gramEnd"/>
          </w:p>
        </w:tc>
      </w:tr>
      <w:tr w:rsidR="003C4FCD" w:rsidRPr="00134AC2" w14:paraId="3A55F093" w14:textId="77777777" w:rsidTr="00296DF8">
        <w:trPr>
          <w:trHeight w:val="664"/>
        </w:trPr>
        <w:tc>
          <w:tcPr>
            <w:tcW w:w="1466" w:type="dxa"/>
          </w:tcPr>
          <w:p w14:paraId="77474769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OLT-23-001161</w:t>
            </w:r>
          </w:p>
        </w:tc>
        <w:tc>
          <w:tcPr>
            <w:tcW w:w="1593" w:type="dxa"/>
          </w:tcPr>
          <w:p w14:paraId="048B876D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7D712DF" w14:textId="77777777" w:rsidR="00F34F0C" w:rsidRPr="00134AC2" w:rsidRDefault="001156AC" w:rsidP="00296DF8">
            <w:pPr>
              <w:pStyle w:val="TableParagraph"/>
              <w:spacing w:line="264" w:lineRule="auto"/>
              <w:ind w:left="36" w:right="119"/>
              <w:rPr>
                <w:sz w:val="17"/>
              </w:rPr>
            </w:pPr>
            <w:r w:rsidRPr="00134AC2">
              <w:rPr>
                <w:sz w:val="17"/>
              </w:rPr>
              <w:t>Stojkovski c. Office de protection de la nature de la région d’Essex</w:t>
            </w:r>
          </w:p>
        </w:tc>
        <w:tc>
          <w:tcPr>
            <w:tcW w:w="1857" w:type="dxa"/>
          </w:tcPr>
          <w:p w14:paraId="10FBF0A6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20 novembre 2025</w:t>
            </w:r>
          </w:p>
        </w:tc>
        <w:tc>
          <w:tcPr>
            <w:tcW w:w="1466" w:type="dxa"/>
          </w:tcPr>
          <w:p w14:paraId="6FF93477" w14:textId="1A2AA2DE" w:rsidR="00F34F0C" w:rsidRPr="00134AC2" w:rsidRDefault="001156AC" w:rsidP="00296DF8">
            <w:pPr>
              <w:pStyle w:val="TableParagraph"/>
              <w:spacing w:line="264" w:lineRule="auto"/>
              <w:ind w:right="325"/>
              <w:rPr>
                <w:sz w:val="17"/>
              </w:rPr>
            </w:pPr>
            <w:r w:rsidRPr="00134AC2">
              <w:rPr>
                <w:sz w:val="17"/>
              </w:rPr>
              <w:t>Office de protection de la nature</w:t>
            </w:r>
            <w:r w:rsidR="002A6089">
              <w:rPr>
                <w:sz w:val="17"/>
              </w:rPr>
              <w:t xml:space="preserve"> </w:t>
            </w:r>
            <w:r w:rsidRPr="00134AC2">
              <w:rPr>
                <w:sz w:val="17"/>
              </w:rPr>
              <w:t>de la région d’Essex</w:t>
            </w:r>
          </w:p>
        </w:tc>
        <w:tc>
          <w:tcPr>
            <w:tcW w:w="1466" w:type="dxa"/>
          </w:tcPr>
          <w:p w14:paraId="465EB516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5300F45F" w14:textId="77777777" w:rsidTr="00296DF8">
        <w:trPr>
          <w:trHeight w:val="664"/>
        </w:trPr>
        <w:tc>
          <w:tcPr>
            <w:tcW w:w="1466" w:type="dxa"/>
          </w:tcPr>
          <w:p w14:paraId="0DFAFA3E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OLT-24-000614</w:t>
            </w:r>
          </w:p>
        </w:tc>
        <w:tc>
          <w:tcPr>
            <w:tcW w:w="1593" w:type="dxa"/>
          </w:tcPr>
          <w:p w14:paraId="705ED0E5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080E020" w14:textId="77777777" w:rsidR="00F34F0C" w:rsidRPr="00134AC2" w:rsidRDefault="001156AC" w:rsidP="00296DF8">
            <w:pPr>
              <w:pStyle w:val="TableParagraph"/>
              <w:spacing w:line="264" w:lineRule="auto"/>
              <w:ind w:left="36" w:right="70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Losani</w:t>
            </w:r>
            <w:proofErr w:type="spellEnd"/>
            <w:r w:rsidRPr="00134AC2">
              <w:rPr>
                <w:sz w:val="17"/>
              </w:rPr>
              <w:t xml:space="preserve"> Homes (Glen Echo) </w:t>
            </w:r>
            <w:proofErr w:type="spellStart"/>
            <w:r w:rsidRPr="00134AC2">
              <w:rPr>
                <w:sz w:val="17"/>
              </w:rPr>
              <w:t>ltée</w:t>
            </w:r>
            <w:proofErr w:type="spellEnd"/>
            <w:r w:rsidRPr="00134AC2">
              <w:rPr>
                <w:sz w:val="17"/>
              </w:rPr>
              <w:t xml:space="preserve"> c. Hamilton (Ville)</w:t>
            </w:r>
          </w:p>
        </w:tc>
        <w:tc>
          <w:tcPr>
            <w:tcW w:w="1857" w:type="dxa"/>
          </w:tcPr>
          <w:p w14:paraId="6B22D3B6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11 décembre 2025</w:t>
            </w:r>
          </w:p>
        </w:tc>
        <w:tc>
          <w:tcPr>
            <w:tcW w:w="1466" w:type="dxa"/>
          </w:tcPr>
          <w:p w14:paraId="3220CDC7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  <w:lang w:val="es-ES"/>
              </w:rPr>
            </w:pPr>
            <w:proofErr w:type="spellStart"/>
            <w:r w:rsidRPr="00134AC2">
              <w:rPr>
                <w:sz w:val="17"/>
                <w:lang w:val="es-ES"/>
              </w:rPr>
              <w:t>Losani</w:t>
            </w:r>
            <w:proofErr w:type="spellEnd"/>
            <w:r w:rsidRPr="00134AC2">
              <w:rPr>
                <w:sz w:val="17"/>
                <w:lang w:val="es-ES"/>
              </w:rPr>
              <w:t xml:space="preserve"> Homes (Glen Echo) </w:t>
            </w:r>
            <w:proofErr w:type="spellStart"/>
            <w:r w:rsidRPr="00134AC2">
              <w:rPr>
                <w:sz w:val="17"/>
                <w:lang w:val="es-ES"/>
              </w:rPr>
              <w:t>ltée</w:t>
            </w:r>
            <w:proofErr w:type="spellEnd"/>
          </w:p>
        </w:tc>
        <w:tc>
          <w:tcPr>
            <w:tcW w:w="1466" w:type="dxa"/>
          </w:tcPr>
          <w:p w14:paraId="2F831673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6E199759" w14:textId="77777777" w:rsidTr="00296DF8">
        <w:trPr>
          <w:trHeight w:val="889"/>
        </w:trPr>
        <w:tc>
          <w:tcPr>
            <w:tcW w:w="1466" w:type="dxa"/>
          </w:tcPr>
          <w:p w14:paraId="66ABBBFF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OLT-23-000155</w:t>
            </w:r>
          </w:p>
        </w:tc>
        <w:tc>
          <w:tcPr>
            <w:tcW w:w="1593" w:type="dxa"/>
          </w:tcPr>
          <w:p w14:paraId="65581D85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0716923" w14:textId="77777777" w:rsidR="00F34F0C" w:rsidRPr="00134AC2" w:rsidRDefault="001156AC" w:rsidP="00296DF8">
            <w:pPr>
              <w:pStyle w:val="TableParagraph"/>
              <w:spacing w:line="266" w:lineRule="auto"/>
              <w:ind w:left="36" w:right="70"/>
              <w:rPr>
                <w:sz w:val="17"/>
                <w:lang w:val="en-CA"/>
              </w:rPr>
            </w:pPr>
            <w:proofErr w:type="spellStart"/>
            <w:r w:rsidRPr="00134AC2">
              <w:rPr>
                <w:sz w:val="17"/>
                <w:lang w:val="en-CA"/>
              </w:rPr>
              <w:t>Woodcliffe</w:t>
            </w:r>
            <w:proofErr w:type="spellEnd"/>
            <w:r w:rsidRPr="00134AC2">
              <w:rPr>
                <w:sz w:val="17"/>
                <w:lang w:val="en-CA"/>
              </w:rPr>
              <w:t xml:space="preserve"> Landmark Properties Limited c. Toronto (Ville)</w:t>
            </w:r>
          </w:p>
        </w:tc>
        <w:tc>
          <w:tcPr>
            <w:tcW w:w="1857" w:type="dxa"/>
          </w:tcPr>
          <w:p w14:paraId="19DB13D2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8 janvier 2026</w:t>
            </w:r>
          </w:p>
        </w:tc>
        <w:tc>
          <w:tcPr>
            <w:tcW w:w="1466" w:type="dxa"/>
          </w:tcPr>
          <w:p w14:paraId="43275DC5" w14:textId="31404072" w:rsidR="00F34F0C" w:rsidRPr="00134AC2" w:rsidRDefault="001156AC" w:rsidP="00296DF8">
            <w:pPr>
              <w:pStyle w:val="TableParagraph"/>
              <w:spacing w:line="266" w:lineRule="auto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Woodcliffe</w:t>
            </w:r>
            <w:proofErr w:type="spellEnd"/>
            <w:r w:rsidRPr="00134AC2">
              <w:rPr>
                <w:sz w:val="17"/>
              </w:rPr>
              <w:t xml:space="preserve"> Landmark </w:t>
            </w:r>
            <w:proofErr w:type="spellStart"/>
            <w:r w:rsidRPr="00134AC2">
              <w:rPr>
                <w:sz w:val="17"/>
              </w:rPr>
              <w:t>Properties</w:t>
            </w:r>
            <w:proofErr w:type="spellEnd"/>
            <w:r w:rsidR="002A6089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ltée</w:t>
            </w:r>
            <w:proofErr w:type="spellEnd"/>
          </w:p>
        </w:tc>
        <w:tc>
          <w:tcPr>
            <w:tcW w:w="1466" w:type="dxa"/>
          </w:tcPr>
          <w:p w14:paraId="58451A94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7EB74136" w14:textId="77777777" w:rsidTr="00296DF8">
        <w:trPr>
          <w:trHeight w:val="664"/>
        </w:trPr>
        <w:tc>
          <w:tcPr>
            <w:tcW w:w="1466" w:type="dxa"/>
          </w:tcPr>
          <w:p w14:paraId="66D02DA3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OLT-22-002710</w:t>
            </w:r>
          </w:p>
        </w:tc>
        <w:tc>
          <w:tcPr>
            <w:tcW w:w="1593" w:type="dxa"/>
          </w:tcPr>
          <w:p w14:paraId="5B73AD3D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FC9F3FE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Markee Developments inc. c. Toronto (Ville)</w:t>
            </w:r>
          </w:p>
        </w:tc>
        <w:tc>
          <w:tcPr>
            <w:tcW w:w="1857" w:type="dxa"/>
          </w:tcPr>
          <w:p w14:paraId="01A25AA0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8 janvier 2026</w:t>
            </w:r>
          </w:p>
        </w:tc>
        <w:tc>
          <w:tcPr>
            <w:tcW w:w="1466" w:type="dxa"/>
          </w:tcPr>
          <w:p w14:paraId="36768CF2" w14:textId="3D17D0D8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r w:rsidRPr="00134AC2">
              <w:rPr>
                <w:sz w:val="17"/>
              </w:rPr>
              <w:t xml:space="preserve">Markee </w:t>
            </w:r>
            <w:proofErr w:type="spellStart"/>
            <w:r w:rsidRPr="00134AC2">
              <w:rPr>
                <w:sz w:val="17"/>
              </w:rPr>
              <w:t>Developments</w:t>
            </w:r>
            <w:proofErr w:type="spellEnd"/>
            <w:r w:rsidR="002A6089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inc.</w:t>
            </w:r>
            <w:proofErr w:type="spellEnd"/>
          </w:p>
        </w:tc>
        <w:tc>
          <w:tcPr>
            <w:tcW w:w="1466" w:type="dxa"/>
          </w:tcPr>
          <w:p w14:paraId="7D09DEDA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42D968D2" w14:textId="77777777" w:rsidTr="00296DF8">
        <w:trPr>
          <w:trHeight w:val="436"/>
        </w:trPr>
        <w:tc>
          <w:tcPr>
            <w:tcW w:w="1466" w:type="dxa"/>
          </w:tcPr>
          <w:p w14:paraId="574DA3BC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OLT-24-000567</w:t>
            </w:r>
          </w:p>
          <w:p w14:paraId="588F4B85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OLT-24-000590</w:t>
            </w:r>
          </w:p>
        </w:tc>
        <w:tc>
          <w:tcPr>
            <w:tcW w:w="1593" w:type="dxa"/>
          </w:tcPr>
          <w:p w14:paraId="0C51208F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1F5ACF5D" w14:textId="77777777" w:rsidR="00F34F0C" w:rsidRPr="00296DF8" w:rsidRDefault="001156AC" w:rsidP="00296DF8">
            <w:pPr>
              <w:pStyle w:val="TableParagraph"/>
              <w:ind w:left="36"/>
              <w:rPr>
                <w:sz w:val="17"/>
                <w:lang w:val="it-IT"/>
              </w:rPr>
            </w:pPr>
            <w:r w:rsidRPr="00296DF8">
              <w:rPr>
                <w:sz w:val="17"/>
                <w:lang w:val="it-IT"/>
              </w:rPr>
              <w:t xml:space="preserve">2606545 Ontario </w:t>
            </w:r>
            <w:proofErr w:type="spellStart"/>
            <w:r w:rsidRPr="00296DF8">
              <w:rPr>
                <w:sz w:val="17"/>
                <w:lang w:val="it-IT"/>
              </w:rPr>
              <w:t>inc.</w:t>
            </w:r>
            <w:proofErr w:type="spellEnd"/>
            <w:r w:rsidRPr="00296DF8">
              <w:rPr>
                <w:sz w:val="17"/>
                <w:lang w:val="it-IT"/>
              </w:rPr>
              <w:t xml:space="preserve"> c.</w:t>
            </w:r>
          </w:p>
          <w:p w14:paraId="79D1EC36" w14:textId="77777777" w:rsidR="00F34F0C" w:rsidRPr="00296DF8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it-IT"/>
              </w:rPr>
            </w:pPr>
            <w:r w:rsidRPr="00296DF8">
              <w:rPr>
                <w:sz w:val="17"/>
                <w:lang w:val="it-IT"/>
              </w:rPr>
              <w:t>Toronto (Ville)</w:t>
            </w:r>
          </w:p>
        </w:tc>
        <w:tc>
          <w:tcPr>
            <w:tcW w:w="1857" w:type="dxa"/>
          </w:tcPr>
          <w:p w14:paraId="055FD420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23 janvier 2026</w:t>
            </w:r>
          </w:p>
        </w:tc>
        <w:tc>
          <w:tcPr>
            <w:tcW w:w="1466" w:type="dxa"/>
          </w:tcPr>
          <w:p w14:paraId="2A3E6E31" w14:textId="6B2426DF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2606545 Ontario</w:t>
            </w:r>
            <w:r w:rsidR="002A6089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inc.</w:t>
            </w:r>
            <w:proofErr w:type="spellEnd"/>
          </w:p>
        </w:tc>
        <w:tc>
          <w:tcPr>
            <w:tcW w:w="1466" w:type="dxa"/>
          </w:tcPr>
          <w:p w14:paraId="38161967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0E634D6E" w14:textId="77777777" w:rsidTr="00296DF8">
        <w:trPr>
          <w:trHeight w:val="664"/>
        </w:trPr>
        <w:tc>
          <w:tcPr>
            <w:tcW w:w="1466" w:type="dxa"/>
          </w:tcPr>
          <w:p w14:paraId="2997296A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OLT-23-001278</w:t>
            </w:r>
          </w:p>
        </w:tc>
        <w:tc>
          <w:tcPr>
            <w:tcW w:w="1593" w:type="dxa"/>
          </w:tcPr>
          <w:p w14:paraId="271C9B48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F7DCF7C" w14:textId="6A8829D3" w:rsidR="00F34F0C" w:rsidRPr="00134AC2" w:rsidRDefault="001156AC" w:rsidP="00296DF8">
            <w:pPr>
              <w:pStyle w:val="TableParagraph"/>
              <w:spacing w:line="264" w:lineRule="auto"/>
              <w:ind w:left="36" w:right="427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 xml:space="preserve">Don Valley Trail Park Holdings inc. </w:t>
            </w:r>
            <w:proofErr w:type="spellStart"/>
            <w:proofErr w:type="gramStart"/>
            <w:r w:rsidRPr="00134AC2">
              <w:rPr>
                <w:sz w:val="17"/>
                <w:lang w:val="en-CA"/>
              </w:rPr>
              <w:t>c.Toronto</w:t>
            </w:r>
            <w:proofErr w:type="spellEnd"/>
            <w:proofErr w:type="gramEnd"/>
          </w:p>
          <w:p w14:paraId="688D6F9B" w14:textId="77777777" w:rsidR="00F34F0C" w:rsidRPr="00134AC2" w:rsidRDefault="001156AC" w:rsidP="00296DF8">
            <w:pPr>
              <w:pStyle w:val="TableParagraph"/>
              <w:spacing w:before="1"/>
              <w:ind w:left="36"/>
              <w:rPr>
                <w:sz w:val="17"/>
              </w:rPr>
            </w:pPr>
            <w:r w:rsidRPr="00134AC2">
              <w:rPr>
                <w:sz w:val="17"/>
              </w:rPr>
              <w:t>(Ville)</w:t>
            </w:r>
          </w:p>
        </w:tc>
        <w:tc>
          <w:tcPr>
            <w:tcW w:w="1857" w:type="dxa"/>
          </w:tcPr>
          <w:p w14:paraId="14FF89EB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4 février 2026</w:t>
            </w:r>
          </w:p>
        </w:tc>
        <w:tc>
          <w:tcPr>
            <w:tcW w:w="1466" w:type="dxa"/>
          </w:tcPr>
          <w:p w14:paraId="2A5AB279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Cité de Toronto</w:t>
            </w:r>
          </w:p>
        </w:tc>
        <w:tc>
          <w:tcPr>
            <w:tcW w:w="1466" w:type="dxa"/>
          </w:tcPr>
          <w:p w14:paraId="747D84F9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5DEEFE45" w14:textId="77777777" w:rsidTr="00296DF8">
        <w:trPr>
          <w:trHeight w:val="210"/>
        </w:trPr>
        <w:tc>
          <w:tcPr>
            <w:tcW w:w="1466" w:type="dxa"/>
          </w:tcPr>
          <w:p w14:paraId="129E29F0" w14:textId="77777777" w:rsidR="00F34F0C" w:rsidRPr="00134AC2" w:rsidRDefault="001156AC" w:rsidP="00296DF8">
            <w:pPr>
              <w:pStyle w:val="TableParagraph"/>
              <w:spacing w:line="185" w:lineRule="exact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OLT-25-000161</w:t>
            </w:r>
          </w:p>
        </w:tc>
        <w:tc>
          <w:tcPr>
            <w:tcW w:w="1593" w:type="dxa"/>
          </w:tcPr>
          <w:p w14:paraId="58BB9FC6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46" w:type="dxa"/>
          </w:tcPr>
          <w:p w14:paraId="30ED42A0" w14:textId="77777777" w:rsidR="00F34F0C" w:rsidRPr="00134AC2" w:rsidRDefault="001156AC" w:rsidP="00296DF8">
            <w:pPr>
              <w:pStyle w:val="TableParagraph"/>
              <w:spacing w:line="185" w:lineRule="exact"/>
              <w:ind w:left="0" w:right="313"/>
              <w:jc w:val="right"/>
              <w:rPr>
                <w:sz w:val="17"/>
              </w:rPr>
            </w:pPr>
            <w:r w:rsidRPr="00134AC2">
              <w:rPr>
                <w:sz w:val="17"/>
              </w:rPr>
              <w:t xml:space="preserve">Staffieri c. </w:t>
            </w:r>
            <w:proofErr w:type="spellStart"/>
            <w:r w:rsidRPr="00134AC2">
              <w:rPr>
                <w:sz w:val="17"/>
              </w:rPr>
              <w:t>Innisfil</w:t>
            </w:r>
            <w:proofErr w:type="spellEnd"/>
            <w:r w:rsidRPr="00134AC2">
              <w:rPr>
                <w:sz w:val="17"/>
              </w:rPr>
              <w:t xml:space="preserve"> (Ville)</w:t>
            </w:r>
          </w:p>
        </w:tc>
        <w:tc>
          <w:tcPr>
            <w:tcW w:w="1857" w:type="dxa"/>
          </w:tcPr>
          <w:p w14:paraId="1921C9D8" w14:textId="77777777" w:rsidR="00F34F0C" w:rsidRPr="00134AC2" w:rsidRDefault="001156AC" w:rsidP="00296DF8">
            <w:pPr>
              <w:pStyle w:val="TableParagraph"/>
              <w:spacing w:line="185" w:lineRule="exact"/>
              <w:rPr>
                <w:sz w:val="17"/>
              </w:rPr>
            </w:pPr>
            <w:r w:rsidRPr="00134AC2">
              <w:rPr>
                <w:sz w:val="17"/>
              </w:rPr>
              <w:t>4 février 2026</w:t>
            </w:r>
          </w:p>
        </w:tc>
        <w:tc>
          <w:tcPr>
            <w:tcW w:w="1466" w:type="dxa"/>
          </w:tcPr>
          <w:p w14:paraId="40493584" w14:textId="77777777" w:rsidR="00F34F0C" w:rsidRPr="00134AC2" w:rsidRDefault="001156AC" w:rsidP="00296DF8">
            <w:pPr>
              <w:pStyle w:val="TableParagraph"/>
              <w:spacing w:line="185" w:lineRule="exact"/>
              <w:rPr>
                <w:sz w:val="17"/>
              </w:rPr>
            </w:pPr>
            <w:r w:rsidRPr="00134AC2">
              <w:rPr>
                <w:sz w:val="17"/>
              </w:rPr>
              <w:t>Luke Leibel</w:t>
            </w:r>
          </w:p>
        </w:tc>
        <w:tc>
          <w:tcPr>
            <w:tcW w:w="1466" w:type="dxa"/>
          </w:tcPr>
          <w:p w14:paraId="5396DED2" w14:textId="77777777" w:rsidR="00F34F0C" w:rsidRPr="00134AC2" w:rsidRDefault="001156AC" w:rsidP="00296DF8">
            <w:pPr>
              <w:pStyle w:val="TableParagraph"/>
              <w:spacing w:line="185" w:lineRule="exact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0D546B25" w14:textId="77777777" w:rsidTr="00296DF8">
        <w:trPr>
          <w:trHeight w:val="436"/>
        </w:trPr>
        <w:tc>
          <w:tcPr>
            <w:tcW w:w="1466" w:type="dxa"/>
          </w:tcPr>
          <w:p w14:paraId="349D910E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OLT-22-002377</w:t>
            </w:r>
          </w:p>
        </w:tc>
        <w:tc>
          <w:tcPr>
            <w:tcW w:w="1593" w:type="dxa"/>
          </w:tcPr>
          <w:p w14:paraId="1BD2A6D2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B568CDE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 xml:space="preserve">30 Duke Street </w:t>
            </w:r>
            <w:proofErr w:type="spellStart"/>
            <w:r w:rsidRPr="00134AC2">
              <w:rPr>
                <w:sz w:val="17"/>
                <w:lang w:val="en-CA"/>
              </w:rPr>
              <w:t>ltée</w:t>
            </w:r>
            <w:proofErr w:type="spellEnd"/>
            <w:r w:rsidRPr="00134AC2">
              <w:rPr>
                <w:sz w:val="17"/>
                <w:lang w:val="en-CA"/>
              </w:rPr>
              <w:t xml:space="preserve"> c.</w:t>
            </w:r>
          </w:p>
          <w:p w14:paraId="426724E6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Kitchener (Ville)</w:t>
            </w:r>
          </w:p>
        </w:tc>
        <w:tc>
          <w:tcPr>
            <w:tcW w:w="1857" w:type="dxa"/>
          </w:tcPr>
          <w:p w14:paraId="09FF55F6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5 février 2026</w:t>
            </w:r>
          </w:p>
        </w:tc>
        <w:tc>
          <w:tcPr>
            <w:tcW w:w="1466" w:type="dxa"/>
          </w:tcPr>
          <w:p w14:paraId="1FE884B3" w14:textId="066C59F1" w:rsidR="00F34F0C" w:rsidRPr="00134AC2" w:rsidRDefault="001156AC" w:rsidP="00296DF8">
            <w:pPr>
              <w:pStyle w:val="TableParagraph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Friends of Olde</w:t>
            </w:r>
            <w:r w:rsidR="002A6089">
              <w:rPr>
                <w:sz w:val="17"/>
                <w:lang w:val="en-CA"/>
              </w:rPr>
              <w:t xml:space="preserve"> </w:t>
            </w:r>
            <w:r w:rsidRPr="00134AC2">
              <w:rPr>
                <w:sz w:val="17"/>
                <w:lang w:val="en-CA"/>
              </w:rPr>
              <w:t>Berlin Town</w:t>
            </w:r>
          </w:p>
        </w:tc>
        <w:tc>
          <w:tcPr>
            <w:tcW w:w="1466" w:type="dxa"/>
          </w:tcPr>
          <w:p w14:paraId="363794CE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7E0274CB" w14:textId="77777777" w:rsidTr="00296DF8">
        <w:trPr>
          <w:trHeight w:val="436"/>
        </w:trPr>
        <w:tc>
          <w:tcPr>
            <w:tcW w:w="1466" w:type="dxa"/>
          </w:tcPr>
          <w:p w14:paraId="7A9F28C7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OLT-24-000807</w:t>
            </w:r>
          </w:p>
        </w:tc>
        <w:tc>
          <w:tcPr>
            <w:tcW w:w="1593" w:type="dxa"/>
          </w:tcPr>
          <w:p w14:paraId="46EC5F4A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510839B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Beach Road Villas inc. c.</w:t>
            </w:r>
          </w:p>
          <w:p w14:paraId="1595B677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 w:rsidRPr="00134AC2">
              <w:rPr>
                <w:sz w:val="17"/>
              </w:rPr>
              <w:t xml:space="preserve">Ville de </w:t>
            </w:r>
            <w:proofErr w:type="spellStart"/>
            <w:r w:rsidRPr="00134AC2">
              <w:rPr>
                <w:sz w:val="17"/>
              </w:rPr>
              <w:t>Gravenhurst</w:t>
            </w:r>
            <w:proofErr w:type="spellEnd"/>
          </w:p>
        </w:tc>
        <w:tc>
          <w:tcPr>
            <w:tcW w:w="1857" w:type="dxa"/>
          </w:tcPr>
          <w:p w14:paraId="2B85AF1A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25 février 2026</w:t>
            </w:r>
          </w:p>
        </w:tc>
        <w:tc>
          <w:tcPr>
            <w:tcW w:w="1466" w:type="dxa"/>
          </w:tcPr>
          <w:p w14:paraId="56B165BE" w14:textId="295D5A50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Beach Road</w:t>
            </w:r>
            <w:r w:rsidR="002A6089">
              <w:rPr>
                <w:sz w:val="17"/>
              </w:rPr>
              <w:t xml:space="preserve"> </w:t>
            </w:r>
            <w:r w:rsidRPr="00134AC2">
              <w:rPr>
                <w:sz w:val="17"/>
              </w:rPr>
              <w:t xml:space="preserve">Villas </w:t>
            </w:r>
            <w:proofErr w:type="spellStart"/>
            <w:r w:rsidRPr="00134AC2">
              <w:rPr>
                <w:sz w:val="17"/>
              </w:rPr>
              <w:t>inc.</w:t>
            </w:r>
            <w:proofErr w:type="spellEnd"/>
          </w:p>
        </w:tc>
        <w:tc>
          <w:tcPr>
            <w:tcW w:w="1466" w:type="dxa"/>
          </w:tcPr>
          <w:p w14:paraId="6E98FBD8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17A57CCD" w14:textId="77777777" w:rsidTr="00296DF8">
        <w:trPr>
          <w:trHeight w:val="664"/>
        </w:trPr>
        <w:tc>
          <w:tcPr>
            <w:tcW w:w="1466" w:type="dxa"/>
          </w:tcPr>
          <w:p w14:paraId="3F477C2B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OLT-23-001023</w:t>
            </w:r>
          </w:p>
        </w:tc>
        <w:tc>
          <w:tcPr>
            <w:tcW w:w="1593" w:type="dxa"/>
          </w:tcPr>
          <w:p w14:paraId="3473512B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46FDA667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 w:rsidRPr="00134AC2">
              <w:rPr>
                <w:sz w:val="17"/>
              </w:rPr>
              <w:t xml:space="preserve">Magnum Opus </w:t>
            </w:r>
            <w:proofErr w:type="spellStart"/>
            <w:r w:rsidRPr="00134AC2">
              <w:rPr>
                <w:sz w:val="17"/>
              </w:rPr>
              <w:t>Developments</w:t>
            </w:r>
            <w:proofErr w:type="spellEnd"/>
            <w:r w:rsidRPr="00134AC2">
              <w:rPr>
                <w:sz w:val="17"/>
              </w:rPr>
              <w:t xml:space="preserve"> (Ajax) Corp</w:t>
            </w:r>
          </w:p>
          <w:p w14:paraId="0BE597B6" w14:textId="77777777" w:rsidR="00F34F0C" w:rsidRPr="00134AC2" w:rsidRDefault="001156AC" w:rsidP="00296DF8">
            <w:pPr>
              <w:pStyle w:val="TableParagraph"/>
              <w:spacing w:before="2"/>
              <w:ind w:left="36"/>
              <w:rPr>
                <w:sz w:val="17"/>
              </w:rPr>
            </w:pPr>
            <w:r w:rsidRPr="00134AC2">
              <w:rPr>
                <w:sz w:val="17"/>
              </w:rPr>
              <w:t>c. Durham</w:t>
            </w:r>
          </w:p>
        </w:tc>
        <w:tc>
          <w:tcPr>
            <w:tcW w:w="1857" w:type="dxa"/>
          </w:tcPr>
          <w:p w14:paraId="01F9CFE0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27 février 2026</w:t>
            </w:r>
          </w:p>
        </w:tc>
        <w:tc>
          <w:tcPr>
            <w:tcW w:w="1466" w:type="dxa"/>
          </w:tcPr>
          <w:p w14:paraId="67A88509" w14:textId="77777777" w:rsidR="00F34F0C" w:rsidRPr="00134AC2" w:rsidRDefault="001156AC" w:rsidP="00296DF8">
            <w:pPr>
              <w:pStyle w:val="TableParagraph"/>
              <w:spacing w:line="264" w:lineRule="auto"/>
              <w:ind w:right="482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Shoal</w:t>
            </w:r>
            <w:proofErr w:type="spellEnd"/>
            <w:r w:rsidRPr="00134AC2">
              <w:rPr>
                <w:sz w:val="17"/>
              </w:rPr>
              <w:t xml:space="preserve"> Bayly Ontario </w:t>
            </w:r>
            <w:proofErr w:type="spellStart"/>
            <w:r w:rsidRPr="00134AC2">
              <w:rPr>
                <w:sz w:val="17"/>
              </w:rPr>
              <w:t>inc.</w:t>
            </w:r>
            <w:proofErr w:type="spellEnd"/>
          </w:p>
        </w:tc>
        <w:tc>
          <w:tcPr>
            <w:tcW w:w="1466" w:type="dxa"/>
          </w:tcPr>
          <w:p w14:paraId="4704A11C" w14:textId="77777777" w:rsidR="00F34F0C" w:rsidRPr="00134AC2" w:rsidRDefault="001156AC" w:rsidP="00296DF8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 w:rsidRPr="00134AC2">
              <w:rPr>
                <w:sz w:val="17"/>
              </w:rPr>
              <w:t>Nouvelle audience accordée</w:t>
            </w:r>
          </w:p>
        </w:tc>
      </w:tr>
      <w:tr w:rsidR="003C4FCD" w:rsidRPr="00134AC2" w14:paraId="74A52643" w14:textId="77777777" w:rsidTr="00296DF8">
        <w:trPr>
          <w:trHeight w:val="664"/>
        </w:trPr>
        <w:tc>
          <w:tcPr>
            <w:tcW w:w="1466" w:type="dxa"/>
          </w:tcPr>
          <w:p w14:paraId="42B17ED8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OLT-25-000238</w:t>
            </w:r>
          </w:p>
        </w:tc>
        <w:tc>
          <w:tcPr>
            <w:tcW w:w="1593" w:type="dxa"/>
          </w:tcPr>
          <w:p w14:paraId="2E5BEB0D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17552F9C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Butcher and Delaney c. Rideau Lakes (Canton)</w:t>
            </w:r>
          </w:p>
        </w:tc>
        <w:tc>
          <w:tcPr>
            <w:tcW w:w="1857" w:type="dxa"/>
          </w:tcPr>
          <w:p w14:paraId="3A103E00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5 mars 2026</w:t>
            </w:r>
          </w:p>
        </w:tc>
        <w:tc>
          <w:tcPr>
            <w:tcW w:w="1466" w:type="dxa"/>
          </w:tcPr>
          <w:p w14:paraId="1C276709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r w:rsidRPr="00134AC2">
              <w:rPr>
                <w:sz w:val="17"/>
              </w:rPr>
              <w:t>Robert Butcher et Joan</w:t>
            </w:r>
          </w:p>
          <w:p w14:paraId="2EA8805D" w14:textId="77777777" w:rsidR="00F34F0C" w:rsidRPr="00134AC2" w:rsidRDefault="001156AC" w:rsidP="00296DF8">
            <w:pPr>
              <w:pStyle w:val="TableParagraph"/>
              <w:spacing w:before="1"/>
              <w:rPr>
                <w:sz w:val="17"/>
              </w:rPr>
            </w:pPr>
            <w:r w:rsidRPr="00134AC2">
              <w:rPr>
                <w:sz w:val="17"/>
              </w:rPr>
              <w:t>Delaney</w:t>
            </w:r>
          </w:p>
        </w:tc>
        <w:tc>
          <w:tcPr>
            <w:tcW w:w="1466" w:type="dxa"/>
          </w:tcPr>
          <w:p w14:paraId="11513D30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6B5AB3F1" w14:textId="77777777" w:rsidTr="00296DF8">
        <w:trPr>
          <w:trHeight w:val="436"/>
        </w:trPr>
        <w:tc>
          <w:tcPr>
            <w:tcW w:w="1466" w:type="dxa"/>
          </w:tcPr>
          <w:p w14:paraId="7EB9D1A5" w14:textId="77777777" w:rsidR="00F34F0C" w:rsidRPr="00134AC2" w:rsidRDefault="001156AC" w:rsidP="00296DF8">
            <w:pPr>
              <w:pStyle w:val="TableParagraph"/>
              <w:ind w:left="0" w:right="167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OLT-25-000586</w:t>
            </w:r>
          </w:p>
        </w:tc>
        <w:tc>
          <w:tcPr>
            <w:tcW w:w="1593" w:type="dxa"/>
          </w:tcPr>
          <w:p w14:paraId="39ACAA24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30080304" w14:textId="77777777" w:rsidR="00F34F0C" w:rsidRPr="00134AC2" w:rsidRDefault="001156AC" w:rsidP="00296DF8">
            <w:pPr>
              <w:pStyle w:val="TableParagraph"/>
              <w:ind w:left="0" w:right="299"/>
              <w:jc w:val="right"/>
              <w:rPr>
                <w:sz w:val="17"/>
              </w:rPr>
            </w:pPr>
            <w:r w:rsidRPr="00134AC2">
              <w:rPr>
                <w:sz w:val="17"/>
              </w:rPr>
              <w:t>Oldfield c. Oshawa (Ville)</w:t>
            </w:r>
          </w:p>
        </w:tc>
        <w:tc>
          <w:tcPr>
            <w:tcW w:w="1857" w:type="dxa"/>
          </w:tcPr>
          <w:p w14:paraId="3E68856C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6 mars 2026</w:t>
            </w:r>
          </w:p>
        </w:tc>
        <w:tc>
          <w:tcPr>
            <w:tcW w:w="1466" w:type="dxa"/>
          </w:tcPr>
          <w:p w14:paraId="4AD35953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Deb Oldfield</w:t>
            </w:r>
          </w:p>
        </w:tc>
        <w:tc>
          <w:tcPr>
            <w:tcW w:w="1466" w:type="dxa"/>
          </w:tcPr>
          <w:p w14:paraId="29169DDF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Nouvelle audience</w:t>
            </w:r>
          </w:p>
          <w:p w14:paraId="63B329E2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proofErr w:type="gramStart"/>
            <w:r w:rsidRPr="00134AC2">
              <w:rPr>
                <w:sz w:val="17"/>
              </w:rPr>
              <w:t>accordée</w:t>
            </w:r>
            <w:proofErr w:type="gramEnd"/>
          </w:p>
        </w:tc>
      </w:tr>
      <w:tr w:rsidR="003C4FCD" w:rsidRPr="00134AC2" w14:paraId="57BB0406" w14:textId="77777777" w:rsidTr="00296DF8">
        <w:trPr>
          <w:trHeight w:val="664"/>
        </w:trPr>
        <w:tc>
          <w:tcPr>
            <w:tcW w:w="1466" w:type="dxa"/>
          </w:tcPr>
          <w:p w14:paraId="11B61386" w14:textId="77777777" w:rsidR="00F34F0C" w:rsidRPr="00134AC2" w:rsidRDefault="001156AC" w:rsidP="00296DF8">
            <w:pPr>
              <w:pStyle w:val="TableParagraph"/>
              <w:spacing w:line="264" w:lineRule="auto"/>
              <w:ind w:left="35" w:right="167"/>
              <w:rPr>
                <w:sz w:val="17"/>
              </w:rPr>
            </w:pPr>
            <w:r w:rsidRPr="00134AC2">
              <w:rPr>
                <w:sz w:val="17"/>
              </w:rPr>
              <w:lastRenderedPageBreak/>
              <w:t>OLT-22-002219 OLT-22-002483</w:t>
            </w:r>
          </w:p>
        </w:tc>
        <w:tc>
          <w:tcPr>
            <w:tcW w:w="1593" w:type="dxa"/>
          </w:tcPr>
          <w:p w14:paraId="1117AF9C" w14:textId="77777777" w:rsidR="00F34F0C" w:rsidRPr="00134AC2" w:rsidRDefault="001156AC" w:rsidP="00296DF8">
            <w:pPr>
              <w:pStyle w:val="TableParagraph"/>
              <w:spacing w:line="264" w:lineRule="auto"/>
              <w:ind w:left="36" w:right="43"/>
              <w:rPr>
                <w:sz w:val="17"/>
              </w:rPr>
            </w:pPr>
            <w:r w:rsidRPr="00134AC2">
              <w:rPr>
                <w:sz w:val="17"/>
              </w:rPr>
              <w:t>PL210040 PL200150</w:t>
            </w:r>
          </w:p>
        </w:tc>
        <w:tc>
          <w:tcPr>
            <w:tcW w:w="2246" w:type="dxa"/>
          </w:tcPr>
          <w:p w14:paraId="54B8A26D" w14:textId="57CE4ABA" w:rsidR="00F34F0C" w:rsidRPr="00134AC2" w:rsidRDefault="001156AC" w:rsidP="00296DF8">
            <w:pPr>
              <w:pStyle w:val="TableParagraph"/>
              <w:spacing w:line="264" w:lineRule="auto"/>
              <w:ind w:left="36" w:right="159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1085 Clearview Limited Partnership c. Halton</w:t>
            </w:r>
            <w:r w:rsidR="00663279" w:rsidRPr="00134AC2">
              <w:rPr>
                <w:sz w:val="17"/>
                <w:lang w:val="en-CA"/>
              </w:rPr>
              <w:t xml:space="preserve"> </w:t>
            </w:r>
            <w:r w:rsidRPr="00134AC2">
              <w:rPr>
                <w:sz w:val="17"/>
                <w:lang w:val="en-CA"/>
              </w:rPr>
              <w:t>(</w:t>
            </w:r>
            <w:proofErr w:type="spellStart"/>
            <w:r w:rsidRPr="00134AC2">
              <w:rPr>
                <w:sz w:val="17"/>
                <w:lang w:val="en-CA"/>
              </w:rPr>
              <w:t>Municipalité</w:t>
            </w:r>
            <w:proofErr w:type="spellEnd"/>
            <w:r w:rsidRPr="00134AC2">
              <w:rPr>
                <w:sz w:val="17"/>
                <w:lang w:val="en-CA"/>
              </w:rPr>
              <w:t xml:space="preserve"> </w:t>
            </w:r>
          </w:p>
          <w:p w14:paraId="4A3C16A0" w14:textId="77777777" w:rsidR="00F34F0C" w:rsidRPr="00134AC2" w:rsidRDefault="001156AC" w:rsidP="00296DF8">
            <w:pPr>
              <w:pStyle w:val="TableParagraph"/>
              <w:spacing w:before="1"/>
              <w:ind w:left="36"/>
              <w:rPr>
                <w:sz w:val="17"/>
              </w:rPr>
            </w:pPr>
            <w:proofErr w:type="gramStart"/>
            <w:r w:rsidRPr="00134AC2">
              <w:rPr>
                <w:sz w:val="17"/>
              </w:rPr>
              <w:t>régionale</w:t>
            </w:r>
            <w:proofErr w:type="gramEnd"/>
            <w:r w:rsidRPr="00134AC2">
              <w:rPr>
                <w:sz w:val="17"/>
              </w:rPr>
              <w:t>)</w:t>
            </w:r>
          </w:p>
        </w:tc>
        <w:tc>
          <w:tcPr>
            <w:tcW w:w="1857" w:type="dxa"/>
          </w:tcPr>
          <w:p w14:paraId="7E3CC898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31 mars 2026</w:t>
            </w:r>
          </w:p>
        </w:tc>
        <w:tc>
          <w:tcPr>
            <w:tcW w:w="1466" w:type="dxa"/>
          </w:tcPr>
          <w:p w14:paraId="7CE87291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Cité de Burlington</w:t>
            </w:r>
          </w:p>
        </w:tc>
        <w:tc>
          <w:tcPr>
            <w:tcW w:w="1466" w:type="dxa"/>
          </w:tcPr>
          <w:p w14:paraId="7C800E8C" w14:textId="77777777" w:rsidR="00F34F0C" w:rsidRPr="00134AC2" w:rsidRDefault="001156AC" w:rsidP="00296DF8">
            <w:pPr>
              <w:pStyle w:val="TableParagraph"/>
              <w:spacing w:line="264" w:lineRule="auto"/>
              <w:ind w:left="38" w:right="167"/>
              <w:rPr>
                <w:sz w:val="17"/>
              </w:rPr>
            </w:pPr>
            <w:r w:rsidRPr="00134AC2">
              <w:rPr>
                <w:sz w:val="17"/>
              </w:rPr>
              <w:t xml:space="preserve">Variée en vertu de la règle 25.6 </w:t>
            </w:r>
            <w:proofErr w:type="gramStart"/>
            <w:r w:rsidRPr="00134AC2">
              <w:rPr>
                <w:sz w:val="17"/>
              </w:rPr>
              <w:t>c)(</w:t>
            </w:r>
            <w:proofErr w:type="gramEnd"/>
            <w:r w:rsidRPr="00134AC2">
              <w:rPr>
                <w:sz w:val="17"/>
              </w:rPr>
              <w:t>ii)</w:t>
            </w:r>
          </w:p>
        </w:tc>
      </w:tr>
    </w:tbl>
    <w:p w14:paraId="3C963B10" w14:textId="77777777" w:rsidR="00F34F0C" w:rsidRPr="00134AC2" w:rsidRDefault="00F34F0C" w:rsidP="00296DF8">
      <w:pPr>
        <w:pStyle w:val="TableParagraph"/>
        <w:spacing w:line="264" w:lineRule="auto"/>
        <w:rPr>
          <w:sz w:val="17"/>
        </w:rPr>
        <w:sectPr w:rsidR="00F34F0C" w:rsidRPr="00134AC2">
          <w:type w:val="continuous"/>
          <w:pgSz w:w="12240" w:h="15840"/>
          <w:pgMar w:top="1040" w:right="1080" w:bottom="1348" w:left="720" w:header="720" w:footer="720" w:gutter="0"/>
          <w:cols w:space="720"/>
        </w:sectPr>
      </w:pPr>
    </w:p>
    <w:tbl>
      <w:tblPr>
        <w:tblW w:w="0" w:type="auto"/>
        <w:tblInd w:w="3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593"/>
        <w:gridCol w:w="2246"/>
        <w:gridCol w:w="1857"/>
        <w:gridCol w:w="1466"/>
        <w:gridCol w:w="1466"/>
      </w:tblGrid>
      <w:tr w:rsidR="003C4FCD" w:rsidRPr="00134AC2" w14:paraId="6741F46F" w14:textId="77777777" w:rsidTr="00296DF8">
        <w:trPr>
          <w:trHeight w:val="664"/>
        </w:trPr>
        <w:tc>
          <w:tcPr>
            <w:tcW w:w="1466" w:type="dxa"/>
          </w:tcPr>
          <w:p w14:paraId="6A64A954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OLT-22-002710</w:t>
            </w:r>
          </w:p>
        </w:tc>
        <w:tc>
          <w:tcPr>
            <w:tcW w:w="1593" w:type="dxa"/>
          </w:tcPr>
          <w:p w14:paraId="32C0F786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2FE49AC2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Markee Developments inc. c. Toronto (Ville)</w:t>
            </w:r>
          </w:p>
        </w:tc>
        <w:tc>
          <w:tcPr>
            <w:tcW w:w="1857" w:type="dxa"/>
          </w:tcPr>
          <w:p w14:paraId="7011DE76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15 avril 2026</w:t>
            </w:r>
          </w:p>
        </w:tc>
        <w:tc>
          <w:tcPr>
            <w:tcW w:w="1466" w:type="dxa"/>
          </w:tcPr>
          <w:p w14:paraId="54F9BB40" w14:textId="2CF94BA3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r w:rsidRPr="00134AC2">
              <w:rPr>
                <w:sz w:val="17"/>
              </w:rPr>
              <w:t xml:space="preserve">Markee </w:t>
            </w:r>
            <w:proofErr w:type="spellStart"/>
            <w:r w:rsidRPr="00134AC2">
              <w:rPr>
                <w:sz w:val="17"/>
              </w:rPr>
              <w:t>Developments</w:t>
            </w:r>
            <w:proofErr w:type="spellEnd"/>
            <w:r w:rsidR="002A6089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inc.</w:t>
            </w:r>
            <w:proofErr w:type="spellEnd"/>
          </w:p>
        </w:tc>
        <w:tc>
          <w:tcPr>
            <w:tcW w:w="1466" w:type="dxa"/>
          </w:tcPr>
          <w:p w14:paraId="0B917BAB" w14:textId="77777777" w:rsidR="00F34F0C" w:rsidRPr="00134AC2" w:rsidRDefault="001156AC" w:rsidP="00296DF8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 w:rsidRPr="00134AC2">
              <w:rPr>
                <w:sz w:val="17"/>
              </w:rPr>
              <w:t>Modifiée en vertu de la règle 25.8</w:t>
            </w:r>
          </w:p>
        </w:tc>
      </w:tr>
      <w:tr w:rsidR="003C4FCD" w:rsidRPr="00134AC2" w14:paraId="1414F07E" w14:textId="77777777" w:rsidTr="00296DF8">
        <w:trPr>
          <w:trHeight w:val="664"/>
        </w:trPr>
        <w:tc>
          <w:tcPr>
            <w:tcW w:w="1466" w:type="dxa"/>
          </w:tcPr>
          <w:p w14:paraId="684B31B2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OLT-24-000638</w:t>
            </w:r>
          </w:p>
        </w:tc>
        <w:tc>
          <w:tcPr>
            <w:tcW w:w="1593" w:type="dxa"/>
          </w:tcPr>
          <w:p w14:paraId="27BE5EAB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4D429A44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 w:rsidRPr="00134AC2">
              <w:rPr>
                <w:sz w:val="17"/>
              </w:rPr>
              <w:t>9287043 Canada Corporation c. Ottawa (Ville)</w:t>
            </w:r>
          </w:p>
        </w:tc>
        <w:tc>
          <w:tcPr>
            <w:tcW w:w="1857" w:type="dxa"/>
          </w:tcPr>
          <w:p w14:paraId="0F24FBDF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16 avril 2026</w:t>
            </w:r>
          </w:p>
        </w:tc>
        <w:tc>
          <w:tcPr>
            <w:tcW w:w="1466" w:type="dxa"/>
          </w:tcPr>
          <w:p w14:paraId="18DF5356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Ville d’Ottawa</w:t>
            </w:r>
          </w:p>
        </w:tc>
        <w:tc>
          <w:tcPr>
            <w:tcW w:w="1466" w:type="dxa"/>
          </w:tcPr>
          <w:p w14:paraId="4A8CBBFF" w14:textId="77777777" w:rsidR="00F34F0C" w:rsidRPr="00134AC2" w:rsidRDefault="001156AC" w:rsidP="00296DF8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 w:rsidRPr="00134AC2">
              <w:rPr>
                <w:sz w:val="17"/>
              </w:rPr>
              <w:t>Modifiée en vertu de la règle 25.8</w:t>
            </w:r>
          </w:p>
        </w:tc>
      </w:tr>
      <w:tr w:rsidR="003C4FCD" w:rsidRPr="00134AC2" w14:paraId="15112E53" w14:textId="77777777" w:rsidTr="00296DF8">
        <w:trPr>
          <w:trHeight w:val="210"/>
        </w:trPr>
        <w:tc>
          <w:tcPr>
            <w:tcW w:w="1466" w:type="dxa"/>
          </w:tcPr>
          <w:p w14:paraId="025AD6DD" w14:textId="77777777" w:rsidR="00F34F0C" w:rsidRPr="00134AC2" w:rsidRDefault="001156AC" w:rsidP="00296DF8">
            <w:pPr>
              <w:pStyle w:val="TableParagraph"/>
              <w:spacing w:line="185" w:lineRule="exact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OLT-25-000240</w:t>
            </w:r>
          </w:p>
        </w:tc>
        <w:tc>
          <w:tcPr>
            <w:tcW w:w="1593" w:type="dxa"/>
          </w:tcPr>
          <w:p w14:paraId="71F17B87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46" w:type="dxa"/>
          </w:tcPr>
          <w:p w14:paraId="581CE06E" w14:textId="77777777" w:rsidR="00F34F0C" w:rsidRPr="00134AC2" w:rsidRDefault="001156AC" w:rsidP="00296DF8">
            <w:pPr>
              <w:pStyle w:val="TableParagraph"/>
              <w:spacing w:line="185" w:lineRule="exact"/>
              <w:ind w:left="36"/>
              <w:rPr>
                <w:sz w:val="17"/>
              </w:rPr>
            </w:pPr>
            <w:r w:rsidRPr="00134AC2">
              <w:rPr>
                <w:sz w:val="17"/>
              </w:rPr>
              <w:t>Sun c. Newmarket (Ville)</w:t>
            </w:r>
          </w:p>
        </w:tc>
        <w:tc>
          <w:tcPr>
            <w:tcW w:w="1857" w:type="dxa"/>
          </w:tcPr>
          <w:p w14:paraId="66DACC93" w14:textId="77777777" w:rsidR="00F34F0C" w:rsidRPr="00134AC2" w:rsidRDefault="001156AC" w:rsidP="00296DF8">
            <w:pPr>
              <w:pStyle w:val="TableParagraph"/>
              <w:spacing w:line="185" w:lineRule="exact"/>
              <w:rPr>
                <w:sz w:val="17"/>
              </w:rPr>
            </w:pPr>
            <w:r w:rsidRPr="00134AC2">
              <w:rPr>
                <w:sz w:val="17"/>
              </w:rPr>
              <w:t>21 mai 2026</w:t>
            </w:r>
          </w:p>
        </w:tc>
        <w:tc>
          <w:tcPr>
            <w:tcW w:w="1466" w:type="dxa"/>
          </w:tcPr>
          <w:p w14:paraId="72E723D4" w14:textId="77777777" w:rsidR="00F34F0C" w:rsidRPr="00134AC2" w:rsidRDefault="001156AC" w:rsidP="00296DF8">
            <w:pPr>
              <w:pStyle w:val="TableParagraph"/>
              <w:spacing w:line="185" w:lineRule="exact"/>
              <w:rPr>
                <w:sz w:val="17"/>
              </w:rPr>
            </w:pPr>
            <w:r w:rsidRPr="00134AC2">
              <w:rPr>
                <w:sz w:val="17"/>
              </w:rPr>
              <w:t>Jiao Sun</w:t>
            </w:r>
          </w:p>
        </w:tc>
        <w:tc>
          <w:tcPr>
            <w:tcW w:w="1466" w:type="dxa"/>
          </w:tcPr>
          <w:p w14:paraId="28566298" w14:textId="77777777" w:rsidR="00F34F0C" w:rsidRPr="00134AC2" w:rsidRDefault="001156AC" w:rsidP="00296DF8">
            <w:pPr>
              <w:pStyle w:val="TableParagraph"/>
              <w:spacing w:line="185" w:lineRule="exact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633BF73A" w14:textId="77777777" w:rsidTr="00296DF8">
        <w:trPr>
          <w:trHeight w:val="664"/>
        </w:trPr>
        <w:tc>
          <w:tcPr>
            <w:tcW w:w="1466" w:type="dxa"/>
          </w:tcPr>
          <w:p w14:paraId="4F2AD61B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OLT-23-000148</w:t>
            </w:r>
          </w:p>
        </w:tc>
        <w:tc>
          <w:tcPr>
            <w:tcW w:w="1593" w:type="dxa"/>
          </w:tcPr>
          <w:p w14:paraId="3964AD3D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6656D86C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Renimmob</w:t>
            </w:r>
            <w:proofErr w:type="spellEnd"/>
            <w:r w:rsidRPr="00134AC2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Properties</w:t>
            </w:r>
            <w:proofErr w:type="spellEnd"/>
            <w:r w:rsidRPr="00134AC2">
              <w:rPr>
                <w:sz w:val="17"/>
              </w:rPr>
              <w:t xml:space="preserve"> Limited c. Burlington (Ville)</w:t>
            </w:r>
          </w:p>
        </w:tc>
        <w:tc>
          <w:tcPr>
            <w:tcW w:w="1857" w:type="dxa"/>
          </w:tcPr>
          <w:p w14:paraId="2CB98A37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10 juin 2026</w:t>
            </w:r>
          </w:p>
        </w:tc>
        <w:tc>
          <w:tcPr>
            <w:tcW w:w="1466" w:type="dxa"/>
          </w:tcPr>
          <w:p w14:paraId="21816274" w14:textId="4F2DB08E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Renimmob</w:t>
            </w:r>
            <w:proofErr w:type="spellEnd"/>
            <w:r w:rsidRPr="00134AC2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Properties</w:t>
            </w:r>
            <w:proofErr w:type="spellEnd"/>
            <w:r w:rsidR="002A6089">
              <w:rPr>
                <w:sz w:val="17"/>
              </w:rPr>
              <w:t xml:space="preserve"> </w:t>
            </w:r>
            <w:r w:rsidRPr="00134AC2">
              <w:rPr>
                <w:sz w:val="17"/>
              </w:rPr>
              <w:t>Limited</w:t>
            </w:r>
          </w:p>
        </w:tc>
        <w:tc>
          <w:tcPr>
            <w:tcW w:w="1466" w:type="dxa"/>
          </w:tcPr>
          <w:p w14:paraId="7BAAD1B5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30AFB4F6" w14:textId="77777777" w:rsidTr="00296DF8">
        <w:trPr>
          <w:trHeight w:val="1343"/>
        </w:trPr>
        <w:tc>
          <w:tcPr>
            <w:tcW w:w="1466" w:type="dxa"/>
          </w:tcPr>
          <w:p w14:paraId="0E884A42" w14:textId="77777777" w:rsidR="00F34F0C" w:rsidRPr="00296DF8" w:rsidRDefault="001156AC" w:rsidP="00296DF8">
            <w:pPr>
              <w:pStyle w:val="TableParagraph"/>
              <w:spacing w:line="266" w:lineRule="auto"/>
              <w:ind w:left="35" w:right="167"/>
              <w:jc w:val="both"/>
              <w:rPr>
                <w:sz w:val="17"/>
                <w:lang w:val="sv-SE"/>
              </w:rPr>
            </w:pPr>
            <w:r w:rsidRPr="00134AC2">
              <w:rPr>
                <w:sz w:val="17"/>
                <w:lang w:val="sv-SE"/>
              </w:rPr>
              <w:t>OLT-25-000667 OLT-25-000679 OLT-25-000879 OLT-25-000943 OLT-25-000958 OLT-25-000949</w:t>
            </w:r>
          </w:p>
        </w:tc>
        <w:tc>
          <w:tcPr>
            <w:tcW w:w="1593" w:type="dxa"/>
          </w:tcPr>
          <w:p w14:paraId="1D9585D1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v-SE"/>
              </w:rPr>
            </w:pPr>
          </w:p>
        </w:tc>
        <w:tc>
          <w:tcPr>
            <w:tcW w:w="2246" w:type="dxa"/>
          </w:tcPr>
          <w:p w14:paraId="0C3B737A" w14:textId="77777777" w:rsidR="00F34F0C" w:rsidRPr="00134AC2" w:rsidRDefault="001156AC" w:rsidP="00296DF8">
            <w:pPr>
              <w:pStyle w:val="TableParagraph"/>
              <w:spacing w:line="266" w:lineRule="auto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Elora Sands Development Inc. c. Centre Wellington (Canton)</w:t>
            </w:r>
          </w:p>
        </w:tc>
        <w:tc>
          <w:tcPr>
            <w:tcW w:w="1857" w:type="dxa"/>
          </w:tcPr>
          <w:p w14:paraId="5FC9CCE9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25 juin 2026</w:t>
            </w:r>
          </w:p>
        </w:tc>
        <w:tc>
          <w:tcPr>
            <w:tcW w:w="1466" w:type="dxa"/>
          </w:tcPr>
          <w:p w14:paraId="5BC6EC52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r w:rsidRPr="00134AC2">
              <w:rPr>
                <w:sz w:val="17"/>
              </w:rPr>
              <w:t xml:space="preserve">Elora Sands </w:t>
            </w:r>
            <w:proofErr w:type="spellStart"/>
            <w:r w:rsidRPr="00134AC2">
              <w:rPr>
                <w:sz w:val="17"/>
              </w:rPr>
              <w:t>Development</w:t>
            </w:r>
            <w:proofErr w:type="spellEnd"/>
            <w:r w:rsidRPr="00134AC2">
              <w:rPr>
                <w:sz w:val="17"/>
              </w:rPr>
              <w:t xml:space="preserve"> Inc.</w:t>
            </w:r>
          </w:p>
        </w:tc>
        <w:tc>
          <w:tcPr>
            <w:tcW w:w="1466" w:type="dxa"/>
          </w:tcPr>
          <w:p w14:paraId="7964F248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7F2F4F32" w14:textId="77777777" w:rsidTr="00296DF8">
        <w:trPr>
          <w:trHeight w:val="436"/>
        </w:trPr>
        <w:tc>
          <w:tcPr>
            <w:tcW w:w="1466" w:type="dxa"/>
          </w:tcPr>
          <w:p w14:paraId="5FBDFE22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OLT-23-000755</w:t>
            </w:r>
          </w:p>
        </w:tc>
        <w:tc>
          <w:tcPr>
            <w:tcW w:w="1593" w:type="dxa"/>
          </w:tcPr>
          <w:p w14:paraId="16CB441B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F008CEA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  <w:lang w:val="en-CA"/>
              </w:rPr>
            </w:pPr>
            <w:proofErr w:type="spellStart"/>
            <w:r w:rsidRPr="00134AC2">
              <w:rPr>
                <w:sz w:val="17"/>
                <w:lang w:val="en-CA"/>
              </w:rPr>
              <w:t>Nantuck</w:t>
            </w:r>
            <w:proofErr w:type="spellEnd"/>
            <w:r w:rsidRPr="00134AC2">
              <w:rPr>
                <w:sz w:val="17"/>
                <w:lang w:val="en-CA"/>
              </w:rPr>
              <w:t xml:space="preserve"> Investments Inc. c.</w:t>
            </w:r>
          </w:p>
          <w:p w14:paraId="232A9CF7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Oshawa (Ville)</w:t>
            </w:r>
          </w:p>
        </w:tc>
        <w:tc>
          <w:tcPr>
            <w:tcW w:w="1857" w:type="dxa"/>
          </w:tcPr>
          <w:p w14:paraId="34D46CCC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26 juin 2026</w:t>
            </w:r>
          </w:p>
        </w:tc>
        <w:tc>
          <w:tcPr>
            <w:tcW w:w="1466" w:type="dxa"/>
          </w:tcPr>
          <w:p w14:paraId="545EA95F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Nantuck</w:t>
            </w:r>
            <w:proofErr w:type="spellEnd"/>
          </w:p>
          <w:p w14:paraId="4E94847E" w14:textId="77777777" w:rsidR="00F34F0C" w:rsidRPr="00134AC2" w:rsidRDefault="001156AC" w:rsidP="00296DF8">
            <w:pPr>
              <w:pStyle w:val="TableParagraph"/>
              <w:spacing w:before="20" w:line="194" w:lineRule="exact"/>
              <w:rPr>
                <w:sz w:val="17"/>
              </w:rPr>
            </w:pPr>
            <w:r w:rsidRPr="00134AC2">
              <w:rPr>
                <w:sz w:val="17"/>
              </w:rPr>
              <w:t xml:space="preserve">Investments </w:t>
            </w:r>
            <w:proofErr w:type="spellStart"/>
            <w:r w:rsidRPr="00134AC2">
              <w:rPr>
                <w:sz w:val="17"/>
              </w:rPr>
              <w:t>Inc</w:t>
            </w:r>
            <w:proofErr w:type="spellEnd"/>
          </w:p>
        </w:tc>
        <w:tc>
          <w:tcPr>
            <w:tcW w:w="1466" w:type="dxa"/>
          </w:tcPr>
          <w:p w14:paraId="32ABAD97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40B24750" w14:textId="77777777" w:rsidTr="00296DF8">
        <w:trPr>
          <w:trHeight w:val="664"/>
        </w:trPr>
        <w:tc>
          <w:tcPr>
            <w:tcW w:w="1466" w:type="dxa"/>
          </w:tcPr>
          <w:p w14:paraId="54FE2D18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OLT-23-000660</w:t>
            </w:r>
          </w:p>
        </w:tc>
        <w:tc>
          <w:tcPr>
            <w:tcW w:w="1593" w:type="dxa"/>
          </w:tcPr>
          <w:p w14:paraId="3614DC58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955E1A7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Thornbury Acres Holding</w:t>
            </w:r>
          </w:p>
          <w:p w14:paraId="4EBE9AA9" w14:textId="77777777" w:rsidR="00F34F0C" w:rsidRPr="00134AC2" w:rsidRDefault="001156AC" w:rsidP="00296DF8">
            <w:pPr>
              <w:pStyle w:val="TableParagraph"/>
              <w:spacing w:line="210" w:lineRule="atLeast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Inc. c. The Blue Mountains (Ville)</w:t>
            </w:r>
          </w:p>
        </w:tc>
        <w:tc>
          <w:tcPr>
            <w:tcW w:w="1857" w:type="dxa"/>
          </w:tcPr>
          <w:p w14:paraId="01401AD1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26 juin 2026</w:t>
            </w:r>
          </w:p>
        </w:tc>
        <w:tc>
          <w:tcPr>
            <w:tcW w:w="1466" w:type="dxa"/>
          </w:tcPr>
          <w:p w14:paraId="13517A1A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r w:rsidRPr="00134AC2">
              <w:rPr>
                <w:sz w:val="17"/>
              </w:rPr>
              <w:t xml:space="preserve">Ville de The Blue </w:t>
            </w:r>
            <w:proofErr w:type="spellStart"/>
            <w:r w:rsidRPr="00134AC2">
              <w:rPr>
                <w:sz w:val="17"/>
              </w:rPr>
              <w:t>Mountains</w:t>
            </w:r>
            <w:proofErr w:type="spellEnd"/>
          </w:p>
        </w:tc>
        <w:tc>
          <w:tcPr>
            <w:tcW w:w="1466" w:type="dxa"/>
          </w:tcPr>
          <w:p w14:paraId="37C5F770" w14:textId="77777777" w:rsidR="00F34F0C" w:rsidRPr="00134AC2" w:rsidRDefault="001156AC" w:rsidP="00296DF8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 w:rsidRPr="00134AC2">
              <w:rPr>
                <w:sz w:val="17"/>
              </w:rPr>
              <w:t>Nouvelle audience accordée</w:t>
            </w:r>
          </w:p>
        </w:tc>
      </w:tr>
      <w:tr w:rsidR="003C4FCD" w:rsidRPr="00134AC2" w14:paraId="1FA2631E" w14:textId="77777777" w:rsidTr="00296DF8">
        <w:trPr>
          <w:trHeight w:val="889"/>
        </w:trPr>
        <w:tc>
          <w:tcPr>
            <w:tcW w:w="1466" w:type="dxa"/>
          </w:tcPr>
          <w:p w14:paraId="12668C1A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OLT-23-000647</w:t>
            </w:r>
          </w:p>
        </w:tc>
        <w:tc>
          <w:tcPr>
            <w:tcW w:w="1593" w:type="dxa"/>
          </w:tcPr>
          <w:p w14:paraId="0319723A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23FD811" w14:textId="77777777" w:rsidR="00F34F0C" w:rsidRPr="00134AC2" w:rsidRDefault="001156AC" w:rsidP="00296DF8">
            <w:pPr>
              <w:pStyle w:val="TableParagraph"/>
              <w:spacing w:line="264" w:lineRule="auto"/>
              <w:ind w:left="36" w:right="290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First Capital Realty Inc. c. Toronto (Ville)</w:t>
            </w:r>
          </w:p>
        </w:tc>
        <w:tc>
          <w:tcPr>
            <w:tcW w:w="1857" w:type="dxa"/>
          </w:tcPr>
          <w:p w14:paraId="6650B21B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 juillet 2026</w:t>
            </w:r>
          </w:p>
        </w:tc>
        <w:tc>
          <w:tcPr>
            <w:tcW w:w="1466" w:type="dxa"/>
          </w:tcPr>
          <w:p w14:paraId="40CDB3E9" w14:textId="77777777" w:rsidR="00F34F0C" w:rsidRPr="00134AC2" w:rsidRDefault="001156AC" w:rsidP="00296DF8">
            <w:pPr>
              <w:pStyle w:val="TableParagraph"/>
              <w:spacing w:line="266" w:lineRule="auto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Graywood</w:t>
            </w:r>
            <w:proofErr w:type="spellEnd"/>
            <w:r w:rsidRPr="00134AC2">
              <w:rPr>
                <w:sz w:val="17"/>
              </w:rPr>
              <w:t xml:space="preserve"> Montgomery Limited</w:t>
            </w:r>
          </w:p>
          <w:p w14:paraId="2E7BB861" w14:textId="77777777" w:rsidR="00F34F0C" w:rsidRPr="00134AC2" w:rsidRDefault="001156AC" w:rsidP="00296DF8">
            <w:pPr>
              <w:pStyle w:val="TableParagraph"/>
              <w:spacing w:before="0" w:line="193" w:lineRule="exact"/>
              <w:rPr>
                <w:sz w:val="17"/>
              </w:rPr>
            </w:pPr>
            <w:r w:rsidRPr="00134AC2">
              <w:rPr>
                <w:sz w:val="17"/>
              </w:rPr>
              <w:t>Partnership</w:t>
            </w:r>
          </w:p>
        </w:tc>
        <w:tc>
          <w:tcPr>
            <w:tcW w:w="1466" w:type="dxa"/>
          </w:tcPr>
          <w:p w14:paraId="5B5D26B2" w14:textId="77777777" w:rsidR="00F34F0C" w:rsidRPr="00134AC2" w:rsidRDefault="001156AC" w:rsidP="00296DF8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 w:rsidRPr="00134AC2">
              <w:rPr>
                <w:sz w:val="17"/>
              </w:rPr>
              <w:t>Modifiée en vertu de la règle 25.8</w:t>
            </w:r>
          </w:p>
        </w:tc>
      </w:tr>
      <w:tr w:rsidR="003C4FCD" w:rsidRPr="00134AC2" w14:paraId="5FA36C89" w14:textId="77777777" w:rsidTr="00296DF8">
        <w:trPr>
          <w:trHeight w:val="664"/>
        </w:trPr>
        <w:tc>
          <w:tcPr>
            <w:tcW w:w="1466" w:type="dxa"/>
          </w:tcPr>
          <w:p w14:paraId="33C13151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OLT-22-003301</w:t>
            </w:r>
          </w:p>
        </w:tc>
        <w:tc>
          <w:tcPr>
            <w:tcW w:w="1593" w:type="dxa"/>
          </w:tcPr>
          <w:p w14:paraId="158DCBD7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BD1C1A8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Blauson</w:t>
            </w:r>
            <w:proofErr w:type="spellEnd"/>
            <w:r w:rsidRPr="00134AC2">
              <w:rPr>
                <w:sz w:val="17"/>
              </w:rPr>
              <w:t xml:space="preserve"> Assets</w:t>
            </w:r>
          </w:p>
          <w:p w14:paraId="38FF3FF8" w14:textId="77777777" w:rsidR="00F34F0C" w:rsidRPr="00134AC2" w:rsidRDefault="001156AC" w:rsidP="00296DF8">
            <w:pPr>
              <w:pStyle w:val="TableParagraph"/>
              <w:spacing w:line="210" w:lineRule="atLeast"/>
              <w:ind w:left="36"/>
              <w:rPr>
                <w:sz w:val="17"/>
              </w:rPr>
            </w:pPr>
            <w:r w:rsidRPr="00134AC2">
              <w:rPr>
                <w:sz w:val="17"/>
              </w:rPr>
              <w:t>Management Ltd. c. Toronto (Ville)</w:t>
            </w:r>
          </w:p>
        </w:tc>
        <w:tc>
          <w:tcPr>
            <w:tcW w:w="1857" w:type="dxa"/>
          </w:tcPr>
          <w:p w14:paraId="3345E356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30 juillet 2026</w:t>
            </w:r>
          </w:p>
        </w:tc>
        <w:tc>
          <w:tcPr>
            <w:tcW w:w="1466" w:type="dxa"/>
          </w:tcPr>
          <w:p w14:paraId="1B2F36B5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Blauson</w:t>
            </w:r>
            <w:proofErr w:type="spellEnd"/>
            <w:r w:rsidRPr="00134AC2">
              <w:rPr>
                <w:sz w:val="17"/>
              </w:rPr>
              <w:t xml:space="preserve"> Asset Management Ltd.</w:t>
            </w:r>
          </w:p>
        </w:tc>
        <w:tc>
          <w:tcPr>
            <w:tcW w:w="1466" w:type="dxa"/>
          </w:tcPr>
          <w:p w14:paraId="7D5276C5" w14:textId="77777777" w:rsidR="00F34F0C" w:rsidRPr="00134AC2" w:rsidRDefault="001156AC" w:rsidP="00296DF8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 w:rsidRPr="00134AC2">
              <w:rPr>
                <w:sz w:val="17"/>
              </w:rPr>
              <w:t>Modifiée en vertu de la règle 25.8</w:t>
            </w:r>
          </w:p>
        </w:tc>
      </w:tr>
      <w:tr w:rsidR="003C4FCD" w:rsidRPr="00134AC2" w14:paraId="1CECC1AB" w14:textId="77777777" w:rsidTr="00296DF8">
        <w:trPr>
          <w:trHeight w:val="436"/>
        </w:trPr>
        <w:tc>
          <w:tcPr>
            <w:tcW w:w="1466" w:type="dxa"/>
          </w:tcPr>
          <w:p w14:paraId="1B879F1C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OLT-25-001007</w:t>
            </w:r>
          </w:p>
        </w:tc>
        <w:tc>
          <w:tcPr>
            <w:tcW w:w="1593" w:type="dxa"/>
          </w:tcPr>
          <w:p w14:paraId="3CEFB8C2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38FBE2C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Barclay c. Georgian Bluffs</w:t>
            </w:r>
          </w:p>
          <w:p w14:paraId="4C7F73B4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(Canton)</w:t>
            </w:r>
          </w:p>
        </w:tc>
        <w:tc>
          <w:tcPr>
            <w:tcW w:w="1857" w:type="dxa"/>
          </w:tcPr>
          <w:p w14:paraId="50869270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30 juillet 2026</w:t>
            </w:r>
          </w:p>
        </w:tc>
        <w:tc>
          <w:tcPr>
            <w:tcW w:w="1466" w:type="dxa"/>
          </w:tcPr>
          <w:p w14:paraId="55ACA88E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Stephen Barclay</w:t>
            </w:r>
          </w:p>
        </w:tc>
        <w:tc>
          <w:tcPr>
            <w:tcW w:w="1466" w:type="dxa"/>
          </w:tcPr>
          <w:p w14:paraId="5BCB2F91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7B6A6565" w14:textId="77777777" w:rsidTr="00296DF8">
        <w:trPr>
          <w:trHeight w:val="664"/>
        </w:trPr>
        <w:tc>
          <w:tcPr>
            <w:tcW w:w="1466" w:type="dxa"/>
          </w:tcPr>
          <w:p w14:paraId="41CE777E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OLT-22-004660</w:t>
            </w:r>
          </w:p>
        </w:tc>
        <w:tc>
          <w:tcPr>
            <w:tcW w:w="1593" w:type="dxa"/>
          </w:tcPr>
          <w:p w14:paraId="28CAE35C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A80F7F3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Berkeley Carlyle (Junction) Inc. c. Toronto (Ville)</w:t>
            </w:r>
          </w:p>
        </w:tc>
        <w:tc>
          <w:tcPr>
            <w:tcW w:w="1857" w:type="dxa"/>
          </w:tcPr>
          <w:p w14:paraId="10B4C93F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6 août 2026</w:t>
            </w:r>
          </w:p>
        </w:tc>
        <w:tc>
          <w:tcPr>
            <w:tcW w:w="1466" w:type="dxa"/>
          </w:tcPr>
          <w:p w14:paraId="0299308F" w14:textId="77777777" w:rsidR="00F34F0C" w:rsidRPr="00134AC2" w:rsidRDefault="001156AC" w:rsidP="00296DF8">
            <w:pPr>
              <w:pStyle w:val="TableParagraph"/>
              <w:spacing w:line="264" w:lineRule="auto"/>
              <w:ind w:right="232"/>
              <w:rPr>
                <w:sz w:val="17"/>
              </w:rPr>
            </w:pPr>
            <w:r w:rsidRPr="00134AC2">
              <w:rPr>
                <w:sz w:val="17"/>
              </w:rPr>
              <w:t>Berkely Carlyle (Junction) Inc.</w:t>
            </w:r>
          </w:p>
        </w:tc>
        <w:tc>
          <w:tcPr>
            <w:tcW w:w="1466" w:type="dxa"/>
          </w:tcPr>
          <w:p w14:paraId="49E89A0B" w14:textId="77777777" w:rsidR="00F34F0C" w:rsidRPr="00134AC2" w:rsidRDefault="001156AC" w:rsidP="00296DF8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 w:rsidRPr="00134AC2">
              <w:rPr>
                <w:sz w:val="17"/>
              </w:rPr>
              <w:t>Modifiée en vertu de la règle 25.8</w:t>
            </w:r>
          </w:p>
        </w:tc>
      </w:tr>
      <w:tr w:rsidR="003C4FCD" w:rsidRPr="00134AC2" w14:paraId="1CC6D425" w14:textId="77777777" w:rsidTr="00296DF8">
        <w:trPr>
          <w:trHeight w:val="664"/>
        </w:trPr>
        <w:tc>
          <w:tcPr>
            <w:tcW w:w="1466" w:type="dxa"/>
          </w:tcPr>
          <w:p w14:paraId="3BC0DCE3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OLT-23-000148</w:t>
            </w:r>
          </w:p>
        </w:tc>
        <w:tc>
          <w:tcPr>
            <w:tcW w:w="1593" w:type="dxa"/>
          </w:tcPr>
          <w:p w14:paraId="70E6BA6B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E8A7F6C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Renimmob</w:t>
            </w:r>
            <w:proofErr w:type="spellEnd"/>
            <w:r w:rsidRPr="00134AC2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Properties</w:t>
            </w:r>
            <w:proofErr w:type="spellEnd"/>
            <w:r w:rsidRPr="00134AC2">
              <w:rPr>
                <w:sz w:val="17"/>
              </w:rPr>
              <w:t xml:space="preserve"> c. Burlington (Ville)</w:t>
            </w:r>
          </w:p>
        </w:tc>
        <w:tc>
          <w:tcPr>
            <w:tcW w:w="1857" w:type="dxa"/>
          </w:tcPr>
          <w:p w14:paraId="02474973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20 août 2026</w:t>
            </w:r>
          </w:p>
        </w:tc>
        <w:tc>
          <w:tcPr>
            <w:tcW w:w="1466" w:type="dxa"/>
          </w:tcPr>
          <w:p w14:paraId="03D973E2" w14:textId="77777777" w:rsidR="00F34F0C" w:rsidRPr="00134AC2" w:rsidRDefault="001156AC" w:rsidP="00296DF8">
            <w:pPr>
              <w:pStyle w:val="TableParagraph"/>
              <w:spacing w:line="264" w:lineRule="auto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Renimmob</w:t>
            </w:r>
            <w:proofErr w:type="spellEnd"/>
            <w:r w:rsidRPr="00134AC2">
              <w:rPr>
                <w:sz w:val="17"/>
              </w:rPr>
              <w:t xml:space="preserve"> </w:t>
            </w:r>
            <w:proofErr w:type="spellStart"/>
            <w:r w:rsidRPr="00134AC2">
              <w:rPr>
                <w:sz w:val="17"/>
              </w:rPr>
              <w:t>Properties</w:t>
            </w:r>
            <w:proofErr w:type="spellEnd"/>
          </w:p>
          <w:p w14:paraId="483F53EF" w14:textId="77777777" w:rsidR="00F34F0C" w:rsidRPr="00134AC2" w:rsidRDefault="001156AC" w:rsidP="00296DF8">
            <w:pPr>
              <w:pStyle w:val="TableParagraph"/>
              <w:spacing w:before="2"/>
              <w:rPr>
                <w:sz w:val="17"/>
              </w:rPr>
            </w:pPr>
            <w:r w:rsidRPr="00134AC2">
              <w:rPr>
                <w:sz w:val="17"/>
              </w:rPr>
              <w:t>Limited</w:t>
            </w:r>
          </w:p>
        </w:tc>
        <w:tc>
          <w:tcPr>
            <w:tcW w:w="1466" w:type="dxa"/>
          </w:tcPr>
          <w:p w14:paraId="4083D673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  <w:tr w:rsidR="003C4FCD" w:rsidRPr="00134AC2" w14:paraId="40261027" w14:textId="77777777" w:rsidTr="00296DF8">
        <w:trPr>
          <w:trHeight w:val="436"/>
        </w:trPr>
        <w:tc>
          <w:tcPr>
            <w:tcW w:w="1466" w:type="dxa"/>
          </w:tcPr>
          <w:p w14:paraId="12C5452B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OLT-22-002010</w:t>
            </w:r>
          </w:p>
        </w:tc>
        <w:tc>
          <w:tcPr>
            <w:tcW w:w="1593" w:type="dxa"/>
          </w:tcPr>
          <w:p w14:paraId="34FB3F2A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25B2FF1B" w14:textId="77777777" w:rsidR="00F34F0C" w:rsidRPr="00134AC2" w:rsidRDefault="001156AC" w:rsidP="00296DF8">
            <w:pPr>
              <w:pStyle w:val="TableParagraph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Tabera Limited c. The Blue</w:t>
            </w:r>
          </w:p>
          <w:p w14:paraId="5EF18845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en-CA"/>
              </w:rPr>
            </w:pPr>
            <w:r w:rsidRPr="00134AC2">
              <w:rPr>
                <w:sz w:val="17"/>
                <w:lang w:val="en-CA"/>
              </w:rPr>
              <w:t>Mountains (Ville)</w:t>
            </w:r>
          </w:p>
        </w:tc>
        <w:tc>
          <w:tcPr>
            <w:tcW w:w="1857" w:type="dxa"/>
          </w:tcPr>
          <w:p w14:paraId="7305BA9F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20 août 2026</w:t>
            </w:r>
          </w:p>
        </w:tc>
        <w:tc>
          <w:tcPr>
            <w:tcW w:w="1466" w:type="dxa"/>
          </w:tcPr>
          <w:p w14:paraId="3DD553C2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Tabera Limited</w:t>
            </w:r>
          </w:p>
        </w:tc>
        <w:tc>
          <w:tcPr>
            <w:tcW w:w="1466" w:type="dxa"/>
          </w:tcPr>
          <w:p w14:paraId="3BFB05D4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Modifiée en vertu de</w:t>
            </w:r>
          </w:p>
          <w:p w14:paraId="281B7361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proofErr w:type="gramStart"/>
            <w:r w:rsidRPr="00134AC2">
              <w:rPr>
                <w:sz w:val="17"/>
              </w:rPr>
              <w:t>la</w:t>
            </w:r>
            <w:proofErr w:type="gramEnd"/>
            <w:r w:rsidRPr="00134AC2">
              <w:rPr>
                <w:sz w:val="17"/>
              </w:rPr>
              <w:t xml:space="preserve"> règle 25.8</w:t>
            </w:r>
          </w:p>
        </w:tc>
      </w:tr>
      <w:tr w:rsidR="003C4FCD" w:rsidRPr="00134AC2" w14:paraId="32B53CEA" w14:textId="77777777" w:rsidTr="00296DF8">
        <w:trPr>
          <w:trHeight w:val="436"/>
        </w:trPr>
        <w:tc>
          <w:tcPr>
            <w:tcW w:w="1466" w:type="dxa"/>
          </w:tcPr>
          <w:p w14:paraId="0F467FB0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OLT-22-003075</w:t>
            </w:r>
          </w:p>
        </w:tc>
        <w:tc>
          <w:tcPr>
            <w:tcW w:w="1593" w:type="dxa"/>
          </w:tcPr>
          <w:p w14:paraId="1E9D3C69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112347D6" w14:textId="77777777" w:rsidR="00F34F0C" w:rsidRPr="00296DF8" w:rsidRDefault="001156AC" w:rsidP="00296DF8">
            <w:pPr>
              <w:pStyle w:val="TableParagraph"/>
              <w:ind w:left="36"/>
              <w:rPr>
                <w:sz w:val="17"/>
                <w:lang w:val="fi-FI"/>
              </w:rPr>
            </w:pPr>
            <w:proofErr w:type="spellStart"/>
            <w:r w:rsidRPr="00296DF8">
              <w:rPr>
                <w:sz w:val="17"/>
                <w:lang w:val="fi-FI"/>
              </w:rPr>
              <w:t>Losani</w:t>
            </w:r>
            <w:proofErr w:type="spellEnd"/>
            <w:r w:rsidRPr="00296DF8">
              <w:rPr>
                <w:sz w:val="17"/>
                <w:lang w:val="fi-FI"/>
              </w:rPr>
              <w:t xml:space="preserve"> </w:t>
            </w:r>
            <w:proofErr w:type="spellStart"/>
            <w:r w:rsidRPr="00296DF8">
              <w:rPr>
                <w:sz w:val="17"/>
                <w:lang w:val="fi-FI"/>
              </w:rPr>
              <w:t>Homes</w:t>
            </w:r>
            <w:proofErr w:type="spellEnd"/>
            <w:r w:rsidRPr="00296DF8">
              <w:rPr>
                <w:sz w:val="17"/>
                <w:lang w:val="fi-FI"/>
              </w:rPr>
              <w:t> (1998) Ltd c.</w:t>
            </w:r>
          </w:p>
          <w:p w14:paraId="11879F5B" w14:textId="77777777" w:rsidR="00F34F0C" w:rsidRPr="00296DF8" w:rsidRDefault="001156AC" w:rsidP="00296DF8">
            <w:pPr>
              <w:pStyle w:val="TableParagraph"/>
              <w:spacing w:before="20" w:line="194" w:lineRule="exact"/>
              <w:ind w:left="36"/>
              <w:rPr>
                <w:sz w:val="17"/>
                <w:lang w:val="fi-FI"/>
              </w:rPr>
            </w:pPr>
            <w:r w:rsidRPr="00296DF8">
              <w:rPr>
                <w:sz w:val="17"/>
                <w:lang w:val="fi-FI"/>
              </w:rPr>
              <w:t>Hamilton (Ville)</w:t>
            </w:r>
          </w:p>
        </w:tc>
        <w:tc>
          <w:tcPr>
            <w:tcW w:w="1857" w:type="dxa"/>
          </w:tcPr>
          <w:p w14:paraId="1AF92BE5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20 août 2026</w:t>
            </w:r>
          </w:p>
        </w:tc>
        <w:tc>
          <w:tcPr>
            <w:tcW w:w="1466" w:type="dxa"/>
          </w:tcPr>
          <w:p w14:paraId="6415AEC1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proofErr w:type="spellStart"/>
            <w:r w:rsidRPr="00134AC2">
              <w:rPr>
                <w:sz w:val="17"/>
              </w:rPr>
              <w:t>Losani</w:t>
            </w:r>
            <w:proofErr w:type="spellEnd"/>
            <w:r w:rsidRPr="00134AC2">
              <w:rPr>
                <w:sz w:val="17"/>
              </w:rPr>
              <w:t xml:space="preserve"> Homes</w:t>
            </w:r>
          </w:p>
          <w:p w14:paraId="2EDE15A7" w14:textId="77777777" w:rsidR="00F34F0C" w:rsidRPr="00134AC2" w:rsidRDefault="001156AC" w:rsidP="00296DF8">
            <w:pPr>
              <w:pStyle w:val="TableParagraph"/>
              <w:spacing w:before="20" w:line="194" w:lineRule="exact"/>
              <w:rPr>
                <w:sz w:val="17"/>
              </w:rPr>
            </w:pPr>
            <w:r w:rsidRPr="00134AC2">
              <w:rPr>
                <w:sz w:val="17"/>
              </w:rPr>
              <w:t>(1998) Ltd</w:t>
            </w:r>
          </w:p>
        </w:tc>
        <w:tc>
          <w:tcPr>
            <w:tcW w:w="1466" w:type="dxa"/>
          </w:tcPr>
          <w:p w14:paraId="18F184F5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Modifiée en vertu de</w:t>
            </w:r>
          </w:p>
          <w:p w14:paraId="048663F4" w14:textId="77777777" w:rsidR="00F34F0C" w:rsidRPr="00134AC2" w:rsidRDefault="001156AC" w:rsidP="00296DF8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proofErr w:type="gramStart"/>
            <w:r w:rsidRPr="00134AC2">
              <w:rPr>
                <w:sz w:val="17"/>
              </w:rPr>
              <w:t>la</w:t>
            </w:r>
            <w:proofErr w:type="gramEnd"/>
            <w:r w:rsidRPr="00134AC2">
              <w:rPr>
                <w:sz w:val="17"/>
              </w:rPr>
              <w:t xml:space="preserve"> règle 25.8</w:t>
            </w:r>
          </w:p>
        </w:tc>
      </w:tr>
      <w:tr w:rsidR="003C4FCD" w:rsidRPr="00134AC2" w14:paraId="28DF7A8F" w14:textId="77777777" w:rsidTr="00296DF8">
        <w:trPr>
          <w:trHeight w:val="664"/>
        </w:trPr>
        <w:tc>
          <w:tcPr>
            <w:tcW w:w="1466" w:type="dxa"/>
          </w:tcPr>
          <w:p w14:paraId="6DEEBC77" w14:textId="77777777" w:rsidR="00F34F0C" w:rsidRPr="00134AC2" w:rsidRDefault="001156AC" w:rsidP="00296DF8">
            <w:pPr>
              <w:pStyle w:val="TableParagraph"/>
              <w:ind w:left="35"/>
              <w:rPr>
                <w:sz w:val="17"/>
              </w:rPr>
            </w:pPr>
            <w:r w:rsidRPr="00134AC2">
              <w:rPr>
                <w:sz w:val="17"/>
              </w:rPr>
              <w:t>OLT-25-000553</w:t>
            </w:r>
          </w:p>
        </w:tc>
        <w:tc>
          <w:tcPr>
            <w:tcW w:w="1593" w:type="dxa"/>
          </w:tcPr>
          <w:p w14:paraId="7AC10ACD" w14:textId="77777777" w:rsidR="00F34F0C" w:rsidRPr="00134AC2" w:rsidRDefault="00F34F0C" w:rsidP="00296D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AC85820" w14:textId="77777777" w:rsidR="00F34F0C" w:rsidRPr="00134AC2" w:rsidRDefault="001156AC" w:rsidP="00296DF8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 w:rsidRPr="00134AC2">
              <w:rPr>
                <w:sz w:val="17"/>
              </w:rPr>
              <w:t>Save Our Rand Estate Association c. Niagara-on-</w:t>
            </w:r>
          </w:p>
          <w:p w14:paraId="52E9B4FE" w14:textId="77777777" w:rsidR="00F34F0C" w:rsidRPr="00134AC2" w:rsidRDefault="001156AC" w:rsidP="00296DF8">
            <w:pPr>
              <w:pStyle w:val="TableParagraph"/>
              <w:spacing w:before="2"/>
              <w:ind w:left="36"/>
              <w:rPr>
                <w:sz w:val="17"/>
              </w:rPr>
            </w:pPr>
            <w:proofErr w:type="gramStart"/>
            <w:r w:rsidRPr="00134AC2">
              <w:rPr>
                <w:sz w:val="17"/>
              </w:rPr>
              <w:t>the</w:t>
            </w:r>
            <w:proofErr w:type="gramEnd"/>
            <w:r w:rsidRPr="00134AC2">
              <w:rPr>
                <w:sz w:val="17"/>
              </w:rPr>
              <w:t>-Lake (Ville)</w:t>
            </w:r>
          </w:p>
        </w:tc>
        <w:tc>
          <w:tcPr>
            <w:tcW w:w="1857" w:type="dxa"/>
          </w:tcPr>
          <w:p w14:paraId="6AD1474B" w14:textId="77777777" w:rsidR="00F34F0C" w:rsidRPr="00134AC2" w:rsidRDefault="001156AC" w:rsidP="00296DF8">
            <w:pPr>
              <w:pStyle w:val="TableParagraph"/>
              <w:rPr>
                <w:sz w:val="17"/>
              </w:rPr>
            </w:pPr>
            <w:r w:rsidRPr="00134AC2">
              <w:rPr>
                <w:sz w:val="17"/>
              </w:rPr>
              <w:t>28 août 2026</w:t>
            </w:r>
          </w:p>
        </w:tc>
        <w:tc>
          <w:tcPr>
            <w:tcW w:w="1466" w:type="dxa"/>
          </w:tcPr>
          <w:p w14:paraId="79A8EBF9" w14:textId="77777777" w:rsidR="00F34F0C" w:rsidRPr="00134AC2" w:rsidRDefault="001156AC" w:rsidP="00296DF8">
            <w:pPr>
              <w:pStyle w:val="TableParagraph"/>
              <w:spacing w:line="264" w:lineRule="auto"/>
              <w:ind w:right="188"/>
              <w:rPr>
                <w:sz w:val="17"/>
              </w:rPr>
            </w:pPr>
            <w:r w:rsidRPr="00134AC2">
              <w:rPr>
                <w:sz w:val="17"/>
              </w:rPr>
              <w:t>Save Our Rand Estate</w:t>
            </w:r>
          </w:p>
          <w:p w14:paraId="6071A6AB" w14:textId="77777777" w:rsidR="00F34F0C" w:rsidRPr="00134AC2" w:rsidRDefault="001156AC" w:rsidP="00296DF8">
            <w:pPr>
              <w:pStyle w:val="TableParagraph"/>
              <w:spacing w:before="2"/>
              <w:rPr>
                <w:sz w:val="17"/>
              </w:rPr>
            </w:pPr>
            <w:r w:rsidRPr="00134AC2">
              <w:rPr>
                <w:sz w:val="17"/>
              </w:rPr>
              <w:t>Association</w:t>
            </w:r>
          </w:p>
        </w:tc>
        <w:tc>
          <w:tcPr>
            <w:tcW w:w="1466" w:type="dxa"/>
          </w:tcPr>
          <w:p w14:paraId="0313C7AA" w14:textId="77777777" w:rsidR="00F34F0C" w:rsidRPr="00134AC2" w:rsidRDefault="001156AC" w:rsidP="00296DF8">
            <w:pPr>
              <w:pStyle w:val="TableParagraph"/>
              <w:ind w:left="38"/>
              <w:rPr>
                <w:sz w:val="17"/>
              </w:rPr>
            </w:pPr>
            <w:r w:rsidRPr="00134AC2">
              <w:rPr>
                <w:sz w:val="17"/>
              </w:rPr>
              <w:t>Rejetée</w:t>
            </w:r>
          </w:p>
        </w:tc>
      </w:tr>
    </w:tbl>
    <w:p w14:paraId="206D8377" w14:textId="77777777" w:rsidR="0055372E" w:rsidRDefault="0055372E" w:rsidP="00296DF8"/>
    <w:sectPr w:rsidR="0055372E">
      <w:type w:val="continuous"/>
      <w:pgSz w:w="12240" w:h="15840"/>
      <w:pgMar w:top="10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F0C"/>
    <w:rsid w:val="000E0105"/>
    <w:rsid w:val="001156AC"/>
    <w:rsid w:val="00134AC2"/>
    <w:rsid w:val="00202170"/>
    <w:rsid w:val="00296DF8"/>
    <w:rsid w:val="002A6089"/>
    <w:rsid w:val="002A663B"/>
    <w:rsid w:val="003C4FCD"/>
    <w:rsid w:val="00442D89"/>
    <w:rsid w:val="0055372E"/>
    <w:rsid w:val="00663279"/>
    <w:rsid w:val="00896DBF"/>
    <w:rsid w:val="00DB6D4D"/>
    <w:rsid w:val="00F20F72"/>
    <w:rsid w:val="00F3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9CE6"/>
  <w15:docId w15:val="{7EE8BA8A-CD18-4C25-8034-773C3A56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3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Netkal, Maria (MAG)</dc:creator>
  <cp:lastModifiedBy>Bustamante, Andres (MAG)</cp:lastModifiedBy>
  <cp:revision>8</cp:revision>
  <dcterms:created xsi:type="dcterms:W3CDTF">2026-08-31T13:34:00Z</dcterms:created>
  <dcterms:modified xsi:type="dcterms:W3CDTF">2026-09-01T13:27:00Z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0x010100AAD2C690C59A134AA8DBDC68C6D9E636</vt:lpwstr>
  </property>
  <property fmtid="{D5CDD505-2E9C-101B-9397-08002B2CF9AE}" pid="3" name="Created">
    <vt:filetime>2026-08-31T00:00:00Z</vt:filetime>
  </property>
  <property fmtid="{D5CDD505-2E9C-101B-9397-08002B2CF9AE}" pid="4" name="Creator">
    <vt:lpwstr>Acrobat PDFMaker 25 for Excel</vt:lpwstr>
  </property>
  <property fmtid="{D5CDD505-2E9C-101B-9397-08002B2CF9AE}" pid="5" name="LastSaved">
    <vt:filetime>2026-08-31T00:00:00Z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25.1.40</vt:lpwstr>
  </property>
</Properties>
</file>