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915"/>
        <w:gridCol w:w="1368"/>
        <w:gridCol w:w="1936"/>
        <w:gridCol w:w="2285"/>
        <w:gridCol w:w="3035"/>
        <w:gridCol w:w="2298"/>
      </w:tblGrid>
      <w:tr w:rsidR="00CC13B9" w:rsidRPr="00F41CD0" w14:paraId="783B9B0D" w14:textId="77777777" w:rsidTr="00963FFC">
        <w:trPr>
          <w:trHeight w:val="31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14:paraId="16092776" w14:textId="2D61C388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DEMANDES PRÉSENTÉES EN VERTU DE L’ART. 23</w:t>
            </w:r>
          </w:p>
        </w:tc>
      </w:tr>
      <w:tr w:rsidR="00CC13B9" w:rsidRPr="00F41CD0" w14:paraId="4C0BD8F6" w14:textId="77777777" w:rsidTr="00963FF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1B842FA" w14:textId="27A25AE3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No de cause du TOAT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34EE3109" w14:textId="7526F94C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Ancien no de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30DBF34C" w14:textId="44A711F9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Intitulé de l’instance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11179F6" w14:textId="4AB26E90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Date de la décision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680938F" w14:textId="6F102BA1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Demandeur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DA98979" w14:textId="01E2C6C5" w:rsidR="00CC13B9" w:rsidRPr="00F41CD0" w:rsidRDefault="0056021E" w:rsidP="00CC1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41CD0">
              <w:rPr>
                <w:rFonts w:ascii="Arial" w:hAnsi="Arial"/>
                <w:b/>
                <w:color w:val="000000"/>
                <w:lang w:eastAsia="en-CA"/>
              </w:rPr>
              <w:t>Décision</w:t>
            </w:r>
          </w:p>
        </w:tc>
      </w:tr>
      <w:tr w:rsidR="00CC13B9" w:rsidRPr="00F41CD0" w14:paraId="65081155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A0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OLT-21-001346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7ED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341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Courtney Valley Estates Inc. c. Whitchurch-Stouffville (</w:t>
            </w:r>
            <w:proofErr w:type="spellStart"/>
            <w:r w:rsidRPr="00F41CD0">
              <w:rPr>
                <w:rFonts w:ascii="Arial" w:hAnsi="Arial"/>
                <w:lang w:val="en-US"/>
              </w:rPr>
              <w:t>ville</w:t>
            </w:r>
            <w:proofErr w:type="spellEnd"/>
            <w:r w:rsidRPr="00F41CD0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D19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15 septembre 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694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Demanderesse Jennifer </w:t>
            </w:r>
            <w:proofErr w:type="spellStart"/>
            <w:r w:rsidRPr="00F41CD0">
              <w:rPr>
                <w:rFonts w:ascii="Arial" w:hAnsi="Arial"/>
              </w:rPr>
              <w:t>Meader</w:t>
            </w:r>
            <w:proofErr w:type="spellEnd"/>
            <w:r w:rsidRPr="00F41CD0">
              <w:rPr>
                <w:rFonts w:ascii="Arial" w:hAnsi="Arial"/>
              </w:rPr>
              <w:t xml:space="preserve"> pour Courtney Valley </w:t>
            </w:r>
            <w:proofErr w:type="spellStart"/>
            <w:r w:rsidRPr="00F41CD0">
              <w:rPr>
                <w:rFonts w:ascii="Arial" w:hAnsi="Arial"/>
              </w:rPr>
              <w:t>Estates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469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68577299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E65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OLT-21-001206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FC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29D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Hawkins c. Grey Highlands (municipalité)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975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29 septembre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989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Michael Hawkins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4E6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6FDA5550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45B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CAD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PL200478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2F1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Moreau c. Georgian Bay (canton)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98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12 octobre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82C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Michael Moreau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40D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</w:t>
            </w:r>
          </w:p>
        </w:tc>
      </w:tr>
      <w:tr w:rsidR="00CC13B9" w:rsidRPr="00F41CD0" w14:paraId="1B4A3CB5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DCC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OLT-21-001849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2B0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PL190619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E5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Acchione</w:t>
            </w:r>
            <w:proofErr w:type="spellEnd"/>
            <w:r w:rsidRPr="00F41CD0">
              <w:rPr>
                <w:rFonts w:ascii="Arial" w:hAnsi="Arial"/>
              </w:rPr>
              <w:t xml:space="preserve"> c. </w:t>
            </w:r>
            <w:proofErr w:type="spellStart"/>
            <w:r w:rsidRPr="00F41CD0">
              <w:rPr>
                <w:rFonts w:ascii="Arial" w:hAnsi="Arial"/>
              </w:rPr>
              <w:t>Caledon</w:t>
            </w:r>
            <w:proofErr w:type="spellEnd"/>
            <w:r w:rsidRPr="00F41CD0">
              <w:rPr>
                <w:rFonts w:ascii="Arial" w:hAnsi="Arial"/>
              </w:rPr>
              <w:t xml:space="preserve"> (ville)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8C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4 novembre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9D0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Office de protection de la nature de Toronto et de la région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473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33530C1D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A2A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PL180376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A62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82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5507 River </w:t>
            </w:r>
            <w:proofErr w:type="spellStart"/>
            <w:r w:rsidRPr="00F41CD0">
              <w:rPr>
                <w:rFonts w:ascii="Arial" w:hAnsi="Arial"/>
              </w:rPr>
              <w:t>Development</w:t>
            </w:r>
            <w:proofErr w:type="spellEnd"/>
            <w:r w:rsidRPr="00F41CD0">
              <w:rPr>
                <w:rFonts w:ascii="Arial" w:hAnsi="Arial"/>
              </w:rPr>
              <w:t xml:space="preserve"> Inc. c. Niagara </w:t>
            </w:r>
            <w:proofErr w:type="spellStart"/>
            <w:r w:rsidRPr="00F41CD0">
              <w:rPr>
                <w:rFonts w:ascii="Arial" w:hAnsi="Arial"/>
              </w:rPr>
              <w:t>Falls</w:t>
            </w:r>
            <w:proofErr w:type="spellEnd"/>
            <w:r w:rsidRPr="00F41CD0">
              <w:rPr>
                <w:rFonts w:ascii="Arial" w:hAnsi="Arial"/>
              </w:rPr>
              <w:t xml:space="preserve">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91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15 novembre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BDD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2486489 Ontario Inc. (anciennement 5507 River </w:t>
            </w:r>
            <w:proofErr w:type="spellStart"/>
            <w:r w:rsidRPr="00F41CD0">
              <w:rPr>
                <w:rFonts w:ascii="Arial" w:hAnsi="Arial"/>
              </w:rPr>
              <w:t>Development</w:t>
            </w:r>
            <w:proofErr w:type="spellEnd"/>
            <w:r w:rsidRPr="00F41CD0">
              <w:rPr>
                <w:rFonts w:ascii="Arial" w:hAnsi="Arial"/>
              </w:rPr>
              <w:t xml:space="preserve"> Inc.)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B85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4175BBCC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84C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B1B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DC210001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443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Alphabet Self Storage Victoria Inc. c. Ville de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98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23 novembre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BD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Alphabet Self Storage Victoria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CFE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1F55811C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4EE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PL200165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22C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C44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Greenwood et Gardiner c. </w:t>
            </w:r>
            <w:proofErr w:type="spellStart"/>
            <w:r w:rsidRPr="00F41CD0">
              <w:rPr>
                <w:rFonts w:ascii="Arial" w:hAnsi="Arial"/>
              </w:rPr>
              <w:t>Oro-Medonte</w:t>
            </w:r>
            <w:proofErr w:type="spellEnd"/>
            <w:r w:rsidRPr="00F41CD0">
              <w:rPr>
                <w:rFonts w:ascii="Arial" w:hAnsi="Arial"/>
              </w:rPr>
              <w:t xml:space="preserve"> (canton)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69B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8 décembre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E1A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John Greenwood et Ashley Gardiner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880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25E07697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DFB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79C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6CCB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Abbotts c. Ville de The Blue Mountains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479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8 décembre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D4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Ville de The Blue </w:t>
            </w:r>
            <w:proofErr w:type="spellStart"/>
            <w:r w:rsidRPr="00F41CD0">
              <w:rPr>
                <w:rFonts w:ascii="Arial" w:hAnsi="Arial"/>
              </w:rPr>
              <w:t>Mountains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E24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15B66C43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4C8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lastRenderedPageBreak/>
              <w:t>OLT-22-002000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CB4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PL210288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985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Angus Glen Landowners' Group Inc. c. Markham (</w:t>
            </w:r>
            <w:proofErr w:type="spellStart"/>
            <w:r w:rsidRPr="00F41CD0">
              <w:rPr>
                <w:rFonts w:ascii="Arial" w:hAnsi="Arial"/>
                <w:lang w:val="en-US"/>
              </w:rPr>
              <w:t>ville</w:t>
            </w:r>
            <w:proofErr w:type="spellEnd"/>
            <w:r w:rsidRPr="00F41CD0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463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12 décembre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0C6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Romandale</w:t>
            </w:r>
            <w:proofErr w:type="spellEnd"/>
            <w:r w:rsidRPr="00F41CD0">
              <w:rPr>
                <w:rFonts w:ascii="Arial" w:hAnsi="Arial"/>
              </w:rPr>
              <w:t xml:space="preserve"> </w:t>
            </w:r>
            <w:proofErr w:type="spellStart"/>
            <w:r w:rsidRPr="00F41CD0">
              <w:rPr>
                <w:rFonts w:ascii="Arial" w:hAnsi="Arial"/>
              </w:rPr>
              <w:t>Farms</w:t>
            </w:r>
            <w:proofErr w:type="spellEnd"/>
            <w:r w:rsidRPr="00F41CD0">
              <w:rPr>
                <w:rFonts w:ascii="Arial" w:hAnsi="Arial"/>
              </w:rPr>
              <w:t xml:space="preserve">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32C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200B9BA2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FEC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OLT-21-001321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501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4BC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 xml:space="preserve">Sneyd c. Parry Sound (district)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121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21 décembre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DFD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Donald et Heather </w:t>
            </w:r>
            <w:proofErr w:type="spellStart"/>
            <w:r w:rsidRPr="00F41CD0">
              <w:rPr>
                <w:rFonts w:ascii="Arial" w:hAnsi="Arial"/>
              </w:rPr>
              <w:t>Sneyd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B70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2BD40B18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FE1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  <w:lang w:eastAsia="en-CA"/>
              </w:rPr>
              <w:t xml:space="preserve">OLT-21-001615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264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A4F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F41CD0">
              <w:rPr>
                <w:rFonts w:ascii="Arial" w:hAnsi="Arial"/>
                <w:color w:val="000000"/>
                <w:lang w:val="en-US"/>
              </w:rPr>
              <w:t>Billings c. Sioux Narrows-Nestor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72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23 décembre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9C6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Menée par le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428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Accordée</w:t>
            </w:r>
          </w:p>
        </w:tc>
      </w:tr>
      <w:tr w:rsidR="00CC13B9" w:rsidRPr="00F41CD0" w14:paraId="18591B2F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527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624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PL210286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A08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Losani</w:t>
            </w:r>
            <w:proofErr w:type="spellEnd"/>
            <w:r w:rsidRPr="00F41CD0">
              <w:rPr>
                <w:rFonts w:ascii="Arial" w:hAnsi="Arial"/>
              </w:rPr>
              <w:t xml:space="preserve"> Homes (1998) Ltd. c. Grimsby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2B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3 janvier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A77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Ville de Grimsby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925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2794B931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974B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DB1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PL170847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F5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Mod-Aire Homes Limited c. Bradford West Gwillimbury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E1C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13 janvier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D7B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Millford</w:t>
            </w:r>
            <w:proofErr w:type="spellEnd"/>
            <w:r w:rsidRPr="00F41CD0">
              <w:rPr>
                <w:rFonts w:ascii="Arial" w:hAnsi="Arial"/>
              </w:rPr>
              <w:t xml:space="preserve"> </w:t>
            </w:r>
            <w:proofErr w:type="spellStart"/>
            <w:r w:rsidRPr="00F41CD0">
              <w:rPr>
                <w:rFonts w:ascii="Arial" w:hAnsi="Arial"/>
              </w:rPr>
              <w:t>Development</w:t>
            </w:r>
            <w:proofErr w:type="spellEnd"/>
            <w:r w:rsidRPr="00F41CD0">
              <w:rPr>
                <w:rFonts w:ascii="Arial" w:hAnsi="Arial"/>
              </w:rPr>
              <w:t xml:space="preserve">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D02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Accordée, en partie</w:t>
            </w:r>
          </w:p>
        </w:tc>
      </w:tr>
      <w:tr w:rsidR="00CC13B9" w:rsidRPr="00F41CD0" w14:paraId="15BDC7FC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448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8E1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036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Davidson c. McKellar (canton)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08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10 février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4DB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Norman Edward Davidson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806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6A929220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DCD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38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PL210227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671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Loerts</w:t>
            </w:r>
            <w:proofErr w:type="spellEnd"/>
            <w:r w:rsidRPr="00F41CD0">
              <w:rPr>
                <w:rFonts w:ascii="Arial" w:hAnsi="Arial"/>
              </w:rPr>
              <w:t xml:space="preserve"> c. </w:t>
            </w:r>
            <w:proofErr w:type="spellStart"/>
            <w:r w:rsidRPr="00F41CD0">
              <w:rPr>
                <w:rFonts w:ascii="Arial" w:hAnsi="Arial"/>
              </w:rPr>
              <w:t>Petrolia</w:t>
            </w:r>
            <w:proofErr w:type="spellEnd"/>
            <w:r w:rsidRPr="00F41CD0">
              <w:rPr>
                <w:rFonts w:ascii="Arial" w:hAnsi="Arial"/>
              </w:rPr>
              <w:t xml:space="preserve">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DE4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10 février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4DB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Elbee</w:t>
            </w:r>
            <w:proofErr w:type="spellEnd"/>
            <w:r w:rsidRPr="00F41CD0">
              <w:rPr>
                <w:rFonts w:ascii="Arial" w:hAnsi="Arial"/>
              </w:rPr>
              <w:t xml:space="preserve"> Investments Sarnia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8D1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0998E5FD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C47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15B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PL210024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FDB1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Willow Valley Holdings Inc. c. Hamilton (</w:t>
            </w:r>
            <w:proofErr w:type="spellStart"/>
            <w:r w:rsidRPr="00F41CD0">
              <w:rPr>
                <w:rFonts w:ascii="Arial" w:hAnsi="Arial"/>
                <w:lang w:val="en-US"/>
              </w:rPr>
              <w:t>ville</w:t>
            </w:r>
            <w:proofErr w:type="spellEnd"/>
            <w:r w:rsidRPr="00F41CD0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59B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10 mars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FF2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Willow Valley Holdings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F80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3C2D32C2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D78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2DD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PL200194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264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pt-PT"/>
              </w:rPr>
            </w:pPr>
            <w:r w:rsidRPr="00F41CD0">
              <w:rPr>
                <w:rFonts w:ascii="Arial" w:hAnsi="Arial"/>
                <w:lang w:val="pt-PT"/>
              </w:rPr>
              <w:t>Carmel Pharms Corp c. Canton d’Oro-Medonte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D44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13 mars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458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Canton d’</w:t>
            </w:r>
            <w:proofErr w:type="spellStart"/>
            <w:r w:rsidRPr="00F41CD0">
              <w:rPr>
                <w:rFonts w:ascii="Arial" w:hAnsi="Arial"/>
              </w:rPr>
              <w:t>Oro-Medonte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9D3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</w:t>
            </w:r>
          </w:p>
        </w:tc>
      </w:tr>
      <w:tr w:rsidR="00CC13B9" w:rsidRPr="00F41CD0" w14:paraId="65A1FBA7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113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OLT-22-004243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7BE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EE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2810007 Ontario Ltd. (Essence Homes) c. </w:t>
            </w:r>
            <w:r w:rsidRPr="00F41CD0">
              <w:rPr>
                <w:rFonts w:ascii="Arial" w:hAnsi="Arial"/>
              </w:rPr>
              <w:lastRenderedPageBreak/>
              <w:t>Halton Hills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A56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lastRenderedPageBreak/>
              <w:t>14 mars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E8B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Compagnie des chemins de fer nationaux du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45B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74AA69F3" w14:textId="77777777" w:rsidTr="00963F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124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1B1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DC190015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01E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BOMA c. Ottawa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B0A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27 mars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67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Ville d’Ottawa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8AE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75789A9F" w14:textId="77777777" w:rsidTr="00963F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8BA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99F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B0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Diehl/Huron East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26A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13 avril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074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Cody Diehl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D80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52F7C582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BF4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9211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464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Guarascio</w:t>
            </w:r>
            <w:proofErr w:type="spellEnd"/>
            <w:r w:rsidRPr="00F41CD0">
              <w:rPr>
                <w:rFonts w:ascii="Arial" w:hAnsi="Arial"/>
              </w:rPr>
              <w:t xml:space="preserve"> c. York (région)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032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19 avril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EE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F41CD0">
              <w:rPr>
                <w:rFonts w:ascii="Arial" w:hAnsi="Arial"/>
              </w:rPr>
              <w:t>Loredana</w:t>
            </w:r>
            <w:proofErr w:type="spellEnd"/>
            <w:r w:rsidRPr="00F41CD0">
              <w:rPr>
                <w:rFonts w:ascii="Arial" w:hAnsi="Arial"/>
              </w:rPr>
              <w:t xml:space="preserve"> et Luigi </w:t>
            </w:r>
            <w:proofErr w:type="spellStart"/>
            <w:r w:rsidRPr="00F41CD0">
              <w:rPr>
                <w:rFonts w:ascii="Arial" w:hAnsi="Arial"/>
              </w:rPr>
              <w:t>Guarascio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0AB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31A48F22" w14:textId="77777777" w:rsidTr="00963F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5B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8C7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BC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Eduardo c. Vaughan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70E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20 avril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4B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 xml:space="preserve">Giuseppe </w:t>
            </w:r>
            <w:proofErr w:type="spellStart"/>
            <w:r w:rsidRPr="00F41CD0">
              <w:rPr>
                <w:rFonts w:ascii="Arial" w:hAnsi="Arial"/>
                <w:lang w:eastAsia="en-CA"/>
              </w:rPr>
              <w:t>Allevato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203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15F02656" w14:textId="77777777" w:rsidTr="00963F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EB3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502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C49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Daly c. Mississauga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0DC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4 mai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703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Julie Daly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07F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4FD26F1A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6D0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OLT-21-001444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CA2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633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Yohann c. </w:t>
            </w:r>
            <w:proofErr w:type="spellStart"/>
            <w:r w:rsidRPr="00F41CD0">
              <w:rPr>
                <w:rFonts w:ascii="Arial" w:hAnsi="Arial"/>
              </w:rPr>
              <w:t>Wainfleet</w:t>
            </w:r>
            <w:proofErr w:type="spellEnd"/>
            <w:r w:rsidRPr="00F41CD0">
              <w:rPr>
                <w:rFonts w:ascii="Arial" w:hAnsi="Arial"/>
              </w:rPr>
              <w:t xml:space="preserve"> (canton)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9B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4 mai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2E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Ed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561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</w:t>
            </w:r>
          </w:p>
        </w:tc>
      </w:tr>
      <w:tr w:rsidR="00CC13B9" w:rsidRPr="00F41CD0" w14:paraId="6AD68996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06B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OLT-22-002310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A01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  <w:lang w:eastAsia="en-CA"/>
              </w:rPr>
              <w:t>PL080723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1A0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41CD0">
              <w:rPr>
                <w:rFonts w:ascii="Arial" w:hAnsi="Arial"/>
                <w:lang w:val="en-US"/>
              </w:rPr>
              <w:t>Milford Development Limited c. Newmarket (</w:t>
            </w:r>
            <w:proofErr w:type="spellStart"/>
            <w:r w:rsidRPr="00F41CD0">
              <w:rPr>
                <w:rFonts w:ascii="Arial" w:hAnsi="Arial"/>
                <w:lang w:val="en-US"/>
              </w:rPr>
              <w:t>ville</w:t>
            </w:r>
            <w:proofErr w:type="spellEnd"/>
            <w:r w:rsidRPr="00F41CD0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5FC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4 mai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0C7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Milford </w:t>
            </w:r>
            <w:proofErr w:type="spellStart"/>
            <w:r w:rsidRPr="00F41CD0">
              <w:rPr>
                <w:rFonts w:ascii="Arial" w:hAnsi="Arial"/>
              </w:rPr>
              <w:t>Development</w:t>
            </w:r>
            <w:proofErr w:type="spellEnd"/>
            <w:r w:rsidRPr="00F41CD0">
              <w:rPr>
                <w:rFonts w:ascii="Arial" w:hAnsi="Arial"/>
              </w:rPr>
              <w:t xml:space="preserve">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3EF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3F3E8287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2E3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OLT-22-003866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F9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58D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Burlington 2020 </w:t>
            </w:r>
            <w:proofErr w:type="spellStart"/>
            <w:r w:rsidRPr="00F41CD0">
              <w:rPr>
                <w:rFonts w:ascii="Arial" w:hAnsi="Arial"/>
              </w:rPr>
              <w:t>Lakeshore</w:t>
            </w:r>
            <w:proofErr w:type="spellEnd"/>
            <w:r w:rsidRPr="00F41CD0">
              <w:rPr>
                <w:rFonts w:ascii="Arial" w:hAnsi="Arial"/>
              </w:rPr>
              <w:t xml:space="preserve"> Inc. c. Burlington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5E9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5 mai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8872" w14:textId="53C91279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Burlington</w:t>
            </w:r>
            <w:r w:rsidR="00F41CD0" w:rsidRPr="00F41CD0">
              <w:rPr>
                <w:rFonts w:ascii="Arial" w:hAnsi="Arial"/>
              </w:rPr>
              <w:t> </w:t>
            </w:r>
            <w:r w:rsidRPr="00F41CD0">
              <w:rPr>
                <w:rFonts w:ascii="Arial" w:hAnsi="Arial"/>
              </w:rPr>
              <w:t xml:space="preserve">2020 </w:t>
            </w:r>
            <w:proofErr w:type="spellStart"/>
            <w:r w:rsidRPr="00F41CD0">
              <w:rPr>
                <w:rFonts w:ascii="Arial" w:hAnsi="Arial"/>
              </w:rPr>
              <w:t>Lakeshore</w:t>
            </w:r>
            <w:proofErr w:type="spellEnd"/>
            <w:r w:rsidRPr="00F41CD0">
              <w:rPr>
                <w:rFonts w:ascii="Arial" w:hAnsi="Arial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6E5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4B2AA2F5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521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OLT-22-004369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03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F9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2665100 Ontario Inc. c. Toronto (ville)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CEB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18 mai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D01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 xml:space="preserve">Association de quartier South Junction Triangle </w:t>
            </w:r>
            <w:proofErr w:type="spellStart"/>
            <w:r w:rsidRPr="00F41CD0">
              <w:rPr>
                <w:rFonts w:ascii="Arial" w:hAnsi="Arial"/>
              </w:rPr>
              <w:t>Grows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313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113F013A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6FA4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OLT-22-004483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A9D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617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F41CD0">
              <w:rPr>
                <w:rFonts w:ascii="Arial" w:hAnsi="Arial"/>
                <w:color w:val="000000"/>
                <w:lang w:val="en-US"/>
              </w:rPr>
              <w:t xml:space="preserve">229 Beechwood Avenue </w:t>
            </w:r>
            <w:r w:rsidRPr="00F41CD0">
              <w:rPr>
                <w:rFonts w:ascii="Arial" w:hAnsi="Arial"/>
                <w:color w:val="000000"/>
                <w:lang w:val="en-US"/>
              </w:rPr>
              <w:lastRenderedPageBreak/>
              <w:t>Holdings Inc. c. Ottawa (</w:t>
            </w:r>
            <w:proofErr w:type="spellStart"/>
            <w:r w:rsidRPr="00F41CD0">
              <w:rPr>
                <w:rFonts w:ascii="Arial" w:hAnsi="Arial"/>
                <w:color w:val="000000"/>
                <w:lang w:val="en-US"/>
              </w:rPr>
              <w:t>ville</w:t>
            </w:r>
            <w:proofErr w:type="spellEnd"/>
            <w:r w:rsidRPr="00F41CD0"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1EC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lastRenderedPageBreak/>
              <w:t>16 juin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8A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Association des résidents de Rockcliffe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38FB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1061A5BD" w14:textId="77777777" w:rsidTr="00963F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D447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OLT-21-001960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893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487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F41CD0">
              <w:rPr>
                <w:rFonts w:ascii="Arial" w:hAnsi="Arial"/>
                <w:color w:val="000000"/>
              </w:rPr>
              <w:t>Springwater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c. </w:t>
            </w:r>
            <w:proofErr w:type="spellStart"/>
            <w:r w:rsidRPr="00F41CD0">
              <w:rPr>
                <w:rFonts w:ascii="Arial" w:hAnsi="Arial"/>
                <w:color w:val="000000"/>
              </w:rPr>
              <w:t>Springwater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B61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20 juin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D81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 xml:space="preserve">Canton de </w:t>
            </w:r>
            <w:proofErr w:type="spellStart"/>
            <w:r w:rsidRPr="00F41CD0">
              <w:rPr>
                <w:rFonts w:ascii="Arial" w:hAnsi="Arial"/>
                <w:color w:val="000000"/>
              </w:rPr>
              <w:t>Springwater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B41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</w:t>
            </w:r>
          </w:p>
        </w:tc>
      </w:tr>
      <w:tr w:rsidR="00CC13B9" w:rsidRPr="00F41CD0" w14:paraId="7AE69C84" w14:textId="77777777" w:rsidTr="00963F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F80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 xml:space="preserve">OLT-22-004843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49D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650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F41CD0">
              <w:rPr>
                <w:rFonts w:ascii="Arial" w:hAnsi="Arial"/>
                <w:color w:val="000000"/>
                <w:lang w:val="en-US"/>
              </w:rPr>
              <w:t>Edenshaw Queen Developments Limited c. Mississauga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9B8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26 juin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3FB3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F41CD0">
              <w:rPr>
                <w:rFonts w:ascii="Arial" w:hAnsi="Arial"/>
                <w:color w:val="000000"/>
              </w:rPr>
              <w:t>Edenshaw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Queen </w:t>
            </w:r>
            <w:proofErr w:type="spellStart"/>
            <w:r w:rsidRPr="00F41CD0">
              <w:rPr>
                <w:rFonts w:ascii="Arial" w:hAnsi="Arial"/>
                <w:color w:val="000000"/>
              </w:rPr>
              <w:t>Developments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9749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</w:t>
            </w:r>
          </w:p>
        </w:tc>
      </w:tr>
      <w:tr w:rsidR="00CC13B9" w:rsidRPr="00F41CD0" w14:paraId="76969498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5B5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OLT-22-002798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7F0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E8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Stephenson c. Ontario (MAML)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ED3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27 juillet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0DF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  <w:lang w:eastAsia="en-CA"/>
              </w:rPr>
              <w:t>John Stephenson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161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0DE7B478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916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OLT-22-004350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812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63E0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F41CD0">
              <w:rPr>
                <w:rFonts w:ascii="Arial" w:hAnsi="Arial"/>
                <w:color w:val="000000"/>
                <w:lang w:val="en-US"/>
              </w:rPr>
              <w:t>Grass c. Kawartha Lakes (</w:t>
            </w:r>
            <w:proofErr w:type="spellStart"/>
            <w:r w:rsidRPr="00F41CD0">
              <w:rPr>
                <w:rFonts w:ascii="Arial" w:hAnsi="Arial"/>
                <w:color w:val="000000"/>
                <w:lang w:val="en-US"/>
              </w:rPr>
              <w:t>ville</w:t>
            </w:r>
            <w:proofErr w:type="spellEnd"/>
            <w:r w:rsidRPr="00F41CD0"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81FB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27 juillet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72D1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  <w:lang w:eastAsia="en-CA"/>
              </w:rPr>
              <w:t>William Grass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A6D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Rejetée</w:t>
            </w:r>
          </w:p>
        </w:tc>
      </w:tr>
      <w:tr w:rsidR="00CC13B9" w:rsidRPr="00F41CD0" w14:paraId="5C9E6B42" w14:textId="77777777" w:rsidTr="00963FF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06B6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OLT-22-003567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208D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900C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F41CD0">
              <w:rPr>
                <w:rFonts w:ascii="Arial" w:hAnsi="Arial"/>
                <w:color w:val="000000"/>
              </w:rPr>
              <w:t>Gatehollow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F41CD0">
              <w:rPr>
                <w:rFonts w:ascii="Arial" w:hAnsi="Arial"/>
                <w:color w:val="000000"/>
              </w:rPr>
              <w:t>Estates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c. Vaughan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F97E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16 août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E8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F41CD0">
              <w:rPr>
                <w:rFonts w:ascii="Arial" w:hAnsi="Arial"/>
                <w:color w:val="000000"/>
              </w:rPr>
              <w:t>Gatehollow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F41CD0">
              <w:rPr>
                <w:rFonts w:ascii="Arial" w:hAnsi="Arial"/>
                <w:color w:val="000000"/>
              </w:rPr>
              <w:t>Estates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B54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</w:t>
            </w:r>
          </w:p>
        </w:tc>
      </w:tr>
      <w:tr w:rsidR="00CC13B9" w:rsidRPr="00F41CD0" w14:paraId="13249A8E" w14:textId="77777777" w:rsidTr="00963FF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AB5A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OLT-22-003015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768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38C2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 xml:space="preserve">Lyons Big Tub </w:t>
            </w:r>
            <w:proofErr w:type="spellStart"/>
            <w:r w:rsidRPr="00F41CD0">
              <w:rPr>
                <w:rFonts w:ascii="Arial" w:hAnsi="Arial"/>
                <w:color w:val="000000"/>
              </w:rPr>
              <w:t>Resort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Marina Ltd, Comité des citoyens de Big Tub Harbour c. </w:t>
            </w:r>
            <w:proofErr w:type="spellStart"/>
            <w:r w:rsidRPr="00F41CD0">
              <w:rPr>
                <w:rFonts w:ascii="Arial" w:hAnsi="Arial"/>
                <w:color w:val="000000"/>
              </w:rPr>
              <w:t>Northern</w:t>
            </w:r>
            <w:proofErr w:type="spellEnd"/>
            <w:r w:rsidRPr="00F41CD0">
              <w:rPr>
                <w:rFonts w:ascii="Arial" w:hAnsi="Arial"/>
                <w:color w:val="000000"/>
              </w:rPr>
              <w:t xml:space="preserve"> Bruce Peninsula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B0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41CD0">
              <w:rPr>
                <w:rFonts w:ascii="Arial" w:hAnsi="Arial"/>
                <w:color w:val="000000"/>
              </w:rPr>
              <w:t>24 août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A20F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Comité des citoyens de Big Tub Harbour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1215" w14:textId="77777777" w:rsidR="00CC13B9" w:rsidRPr="00F41CD0" w:rsidRDefault="00CC13B9" w:rsidP="00CC13B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41CD0">
              <w:rPr>
                <w:rFonts w:ascii="Arial" w:hAnsi="Arial"/>
              </w:rPr>
              <w:t>Accordée</w:t>
            </w:r>
          </w:p>
        </w:tc>
      </w:tr>
    </w:tbl>
    <w:p w14:paraId="18FD96C6" w14:textId="38632264" w:rsidR="007E75A7" w:rsidRDefault="007E75A7" w:rsidP="00F61F85"/>
    <w:p w14:paraId="4E2B3ACE" w14:textId="6B7BE0ED" w:rsidR="009E3B4B" w:rsidRDefault="009E3B4B" w:rsidP="00F61F85"/>
    <w:p w14:paraId="22124513" w14:textId="0B538FD0" w:rsidR="009E3B4B" w:rsidRPr="00F85186" w:rsidRDefault="00E91D7E" w:rsidP="00E91D7E">
      <w:r w:rsidRPr="00E91D7E">
        <w:t xml:space="preserve">Dernière mise jour : </w:t>
      </w:r>
      <w:r>
        <w:t>5</w:t>
      </w:r>
      <w:r w:rsidRPr="00E91D7E">
        <w:t xml:space="preserve"> </w:t>
      </w:r>
      <w:r>
        <w:t>septembre</w:t>
      </w:r>
      <w:r w:rsidRPr="00E91D7E">
        <w:t xml:space="preserve"> 2023, au bas du tablea</w:t>
      </w:r>
      <w:r>
        <w:t>u</w:t>
      </w:r>
    </w:p>
    <w:sectPr w:rsidR="009E3B4B" w:rsidRPr="00F85186" w:rsidSect="00C9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93DB" w14:textId="77777777" w:rsidR="0062783F" w:rsidRDefault="0062783F" w:rsidP="00F72078">
      <w:pPr>
        <w:spacing w:after="0" w:line="240" w:lineRule="auto"/>
      </w:pPr>
      <w:r>
        <w:separator/>
      </w:r>
    </w:p>
  </w:endnote>
  <w:endnote w:type="continuationSeparator" w:id="0">
    <w:p w14:paraId="31FA89B7" w14:textId="77777777" w:rsidR="0062783F" w:rsidRDefault="0062783F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84B7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FFF0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29F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BD24" w14:textId="77777777" w:rsidR="0062783F" w:rsidRDefault="0062783F" w:rsidP="00F72078">
      <w:pPr>
        <w:spacing w:after="0" w:line="240" w:lineRule="auto"/>
      </w:pPr>
      <w:r>
        <w:separator/>
      </w:r>
    </w:p>
  </w:footnote>
  <w:footnote w:type="continuationSeparator" w:id="0">
    <w:p w14:paraId="5D1C4D21" w14:textId="77777777" w:rsidR="0062783F" w:rsidRDefault="0062783F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56C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1C9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B693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31"/>
    <w:rsid w:val="000A0119"/>
    <w:rsid w:val="000D0A95"/>
    <w:rsid w:val="001C37B4"/>
    <w:rsid w:val="001F129E"/>
    <w:rsid w:val="00225BE4"/>
    <w:rsid w:val="002E6FF6"/>
    <w:rsid w:val="003025AD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6021E"/>
    <w:rsid w:val="0057735C"/>
    <w:rsid w:val="00624B02"/>
    <w:rsid w:val="0062783F"/>
    <w:rsid w:val="00695E04"/>
    <w:rsid w:val="006C7751"/>
    <w:rsid w:val="006D72AA"/>
    <w:rsid w:val="00767151"/>
    <w:rsid w:val="007707B1"/>
    <w:rsid w:val="00794C32"/>
    <w:rsid w:val="007D6DDD"/>
    <w:rsid w:val="007E75A7"/>
    <w:rsid w:val="00963FFC"/>
    <w:rsid w:val="009B1D63"/>
    <w:rsid w:val="009B65DE"/>
    <w:rsid w:val="009C2811"/>
    <w:rsid w:val="009E3B4B"/>
    <w:rsid w:val="00A4736E"/>
    <w:rsid w:val="00A963FC"/>
    <w:rsid w:val="00AD71CE"/>
    <w:rsid w:val="00B93223"/>
    <w:rsid w:val="00C029AC"/>
    <w:rsid w:val="00C442F5"/>
    <w:rsid w:val="00C90531"/>
    <w:rsid w:val="00C93AB7"/>
    <w:rsid w:val="00CC034D"/>
    <w:rsid w:val="00CC13B9"/>
    <w:rsid w:val="00D83F89"/>
    <w:rsid w:val="00DF042A"/>
    <w:rsid w:val="00E27F53"/>
    <w:rsid w:val="00E91D7E"/>
    <w:rsid w:val="00F17B57"/>
    <w:rsid w:val="00F41CD0"/>
    <w:rsid w:val="00F5412E"/>
    <w:rsid w:val="00F61F85"/>
    <w:rsid w:val="00F72078"/>
    <w:rsid w:val="00F85186"/>
    <w:rsid w:val="00FA5877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6A610"/>
  <w15:chartTrackingRefBased/>
  <w15:docId w15:val="{9CE7C02E-510A-4769-B84D-83D19AD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553</Words>
  <Characters>3496</Characters>
  <Application>Microsoft Office Word</Application>
  <DocSecurity>0</DocSecurity>
  <Lines>349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Andres (MAG)</dc:creator>
  <cp:keywords/>
  <dc:description/>
  <cp:lastModifiedBy>Bustamante, Andres (MAG)</cp:lastModifiedBy>
  <cp:revision>8</cp:revision>
  <dcterms:created xsi:type="dcterms:W3CDTF">2023-09-05T18:40:00Z</dcterms:created>
  <dcterms:modified xsi:type="dcterms:W3CDTF">2023-09-11T19:32:00Z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2023-09-05T18:40:15Z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ebc488d2-f6ab-47e4-8020-53c388fac8b8</vt:lpwstr>
  </property>
  <property fmtid="{D5CDD505-2E9C-101B-9397-08002B2CF9AE}" pid="8" name="MSIP_Label_034a106e-6316-442c-ad35-738afd673d2b_ContentBits">
    <vt:lpwstr>0</vt:lpwstr>
  </property>
</Properties>
</file>